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E5F" w:rsidRPr="00647D17" w:rsidRDefault="00447E5F" w:rsidP="00447E5F">
      <w:pPr>
        <w:spacing w:after="0" w:line="240" w:lineRule="auto"/>
        <w:rPr>
          <w:rFonts w:ascii="Times New Roman" w:eastAsia="Times New Roman" w:hAnsi="Times New Roman" w:cs="Times New Roman"/>
          <w:sz w:val="24"/>
          <w:szCs w:val="24"/>
        </w:rPr>
      </w:pPr>
      <w:bookmarkStart w:id="0" w:name="_GoBack"/>
      <w:r w:rsidRPr="00647D17">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791BF1C2" wp14:editId="4016A872">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447E5F" w:rsidRPr="00647D17" w:rsidRDefault="00447E5F" w:rsidP="00447E5F">
      <w:pPr>
        <w:spacing w:after="0" w:line="240" w:lineRule="auto"/>
        <w:rPr>
          <w:rFonts w:ascii="Times New Roman" w:eastAsia="Times New Roman" w:hAnsi="Times New Roman" w:cs="Times New Roman"/>
          <w:sz w:val="24"/>
          <w:szCs w:val="24"/>
          <w:lang w:val="pl-PL"/>
        </w:rPr>
      </w:pPr>
    </w:p>
    <w:p w:rsidR="00447E5F" w:rsidRPr="00647D17" w:rsidRDefault="00447E5F" w:rsidP="00447E5F">
      <w:pPr>
        <w:keepNext/>
        <w:spacing w:before="240" w:after="0" w:line="240" w:lineRule="auto"/>
        <w:outlineLvl w:val="3"/>
        <w:rPr>
          <w:rFonts w:ascii="Brush Script MT" w:eastAsia="Times New Roman" w:hAnsi="Brush Script MT" w:cs="Times New Roman"/>
          <w:bCs/>
          <w:i/>
          <w:color w:val="0000FF"/>
          <w:sz w:val="48"/>
          <w:szCs w:val="48"/>
          <w:lang w:val="sr-Latn-CS"/>
        </w:rPr>
      </w:pPr>
      <w:r w:rsidRPr="00647D17">
        <w:rPr>
          <w:rFonts w:ascii="Brush Script MT" w:eastAsia="Times New Roman" w:hAnsi="Brush Script MT" w:cs="Times New Roman"/>
          <w:bCs/>
          <w:i/>
          <w:color w:val="FF00FF"/>
          <w:sz w:val="48"/>
          <w:szCs w:val="48"/>
          <w:lang w:val="sr-Latn-CS"/>
        </w:rPr>
        <w:t>Za</w:t>
      </w:r>
      <w:r w:rsidRPr="00647D17">
        <w:rPr>
          <w:rFonts w:ascii="Brush Script MT" w:eastAsia="Times New Roman" w:hAnsi="Brush Script MT" w:cs="Times New Roman"/>
          <w:b/>
          <w:bCs/>
          <w:i/>
          <w:color w:val="FF00FF"/>
          <w:sz w:val="48"/>
          <w:szCs w:val="48"/>
          <w:lang w:val="sr-Latn-CS"/>
        </w:rPr>
        <w:t xml:space="preserve"> </w:t>
      </w:r>
      <w:r w:rsidRPr="00647D17">
        <w:rPr>
          <w:rFonts w:ascii="Brush Script MT" w:eastAsia="Times New Roman" w:hAnsi="Brush Script MT" w:cs="Times New Roman"/>
          <w:bCs/>
          <w:i/>
          <w:color w:val="FF00FF"/>
          <w:sz w:val="48"/>
          <w:szCs w:val="48"/>
        </w:rPr>
        <w:t>utorak</w:t>
      </w:r>
      <w:r w:rsidRPr="00647D17">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23</w:t>
      </w:r>
      <w:r w:rsidRPr="00647D17">
        <w:rPr>
          <w:rFonts w:ascii="Brush Script MT" w:eastAsia="Times New Roman" w:hAnsi="Brush Script MT" w:cs="Times New Roman"/>
          <w:bCs/>
          <w:i/>
          <w:color w:val="0000CC"/>
          <w:sz w:val="48"/>
          <w:szCs w:val="48"/>
        </w:rPr>
        <w:t>.decembar</w:t>
      </w:r>
      <w:r w:rsidRPr="00647D17">
        <w:rPr>
          <w:rFonts w:ascii="Brush Script MT" w:eastAsia="Times New Roman" w:hAnsi="Brush Script MT" w:cs="Times New Roman"/>
          <w:bCs/>
          <w:i/>
          <w:color w:val="0000CC"/>
          <w:sz w:val="48"/>
          <w:szCs w:val="48"/>
          <w:lang w:val="sr-Latn-CS"/>
        </w:rPr>
        <w:t xml:space="preserve"> 2014</w:t>
      </w:r>
      <w:r w:rsidRPr="00647D17">
        <w:rPr>
          <w:rFonts w:ascii="Brush Script MT" w:eastAsia="Times New Roman" w:hAnsi="Brush Script MT" w:cs="Times New Roman"/>
          <w:bCs/>
          <w:i/>
          <w:color w:val="0000FF"/>
          <w:sz w:val="48"/>
          <w:szCs w:val="48"/>
          <w:lang w:val="sr-Latn-CS"/>
        </w:rPr>
        <w:t>.</w:t>
      </w:r>
    </w:p>
    <w:p w:rsidR="00447E5F" w:rsidRDefault="00447E5F" w:rsidP="00447E5F">
      <w:pPr>
        <w:spacing w:after="0" w:line="240" w:lineRule="auto"/>
        <w:jc w:val="both"/>
        <w:rPr>
          <w:rFonts w:ascii="Times New Roman" w:eastAsia="Times New Roman" w:hAnsi="Times New Roman" w:cs="Times New Roman"/>
          <w:bCs/>
          <w:sz w:val="24"/>
          <w:szCs w:val="24"/>
        </w:rPr>
      </w:pPr>
    </w:p>
    <w:p w:rsidR="00447E5F" w:rsidRPr="00F27EC7" w:rsidRDefault="00CA59A6" w:rsidP="00447E5F">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Danas </w:t>
      </w:r>
      <w:r w:rsidR="00D144ED">
        <w:rPr>
          <w:rFonts w:ascii="Times New Roman" w:eastAsia="Times New Roman" w:hAnsi="Times New Roman" w:cs="Times New Roman"/>
          <w:b/>
          <w:bCs/>
          <w:color w:val="0000CC"/>
          <w:sz w:val="28"/>
          <w:szCs w:val="24"/>
        </w:rPr>
        <w:t xml:space="preserve">je </w:t>
      </w:r>
      <w:r>
        <w:rPr>
          <w:rFonts w:ascii="Times New Roman" w:eastAsia="Times New Roman" w:hAnsi="Times New Roman" w:cs="Times New Roman"/>
          <w:b/>
          <w:bCs/>
          <w:color w:val="0000CC"/>
          <w:sz w:val="28"/>
          <w:szCs w:val="24"/>
        </w:rPr>
        <w:t>k</w:t>
      </w:r>
      <w:r w:rsidR="00447E5F" w:rsidRPr="00F27EC7">
        <w:rPr>
          <w:rFonts w:ascii="Times New Roman" w:eastAsia="Times New Roman" w:hAnsi="Times New Roman" w:cs="Times New Roman"/>
          <w:b/>
          <w:bCs/>
          <w:color w:val="0000CC"/>
          <w:sz w:val="28"/>
          <w:szCs w:val="24"/>
        </w:rPr>
        <w:t xml:space="preserve">raj prvog polugodišta </w:t>
      </w:r>
    </w:p>
    <w:p w:rsidR="00447E5F" w:rsidRDefault="00447E5F" w:rsidP="00447E5F">
      <w:pPr>
        <w:spacing w:after="0" w:line="240" w:lineRule="auto"/>
        <w:jc w:val="both"/>
        <w:rPr>
          <w:rFonts w:ascii="Times New Roman" w:eastAsia="Times New Roman" w:hAnsi="Times New Roman" w:cs="Times New Roman"/>
          <w:bCs/>
          <w:sz w:val="24"/>
          <w:szCs w:val="24"/>
        </w:rPr>
      </w:pPr>
    </w:p>
    <w:p w:rsidR="0008226F" w:rsidRDefault="00C50755" w:rsidP="0008226F">
      <w:pPr>
        <w:spacing w:after="0" w:line="240" w:lineRule="auto"/>
        <w:ind w:firstLine="720"/>
        <w:jc w:val="both"/>
        <w:rPr>
          <w:rFonts w:ascii="Times New Roman" w:eastAsia="Times New Roman" w:hAnsi="Times New Roman" w:cs="Times New Roman"/>
          <w:bCs/>
          <w:sz w:val="24"/>
          <w:szCs w:val="24"/>
        </w:rPr>
      </w:pPr>
      <w:r w:rsidRPr="00C15803">
        <w:rPr>
          <w:rFonts w:ascii="Times New Roman" w:eastAsia="Times New Roman" w:hAnsi="Times New Roman" w:cs="Times New Roman"/>
          <w:bCs/>
          <w:sz w:val="24"/>
          <w:szCs w:val="24"/>
        </w:rPr>
        <w:t>P</w:t>
      </w:r>
      <w:r w:rsidR="00447E5F" w:rsidRPr="00C15803">
        <w:rPr>
          <w:rFonts w:ascii="Times New Roman" w:eastAsia="Times New Roman" w:hAnsi="Times New Roman" w:cs="Times New Roman"/>
          <w:bCs/>
          <w:sz w:val="24"/>
          <w:szCs w:val="24"/>
        </w:rPr>
        <w:t>rvo</w:t>
      </w:r>
      <w:r>
        <w:rPr>
          <w:rFonts w:ascii="Times New Roman" w:eastAsia="Times New Roman" w:hAnsi="Times New Roman" w:cs="Times New Roman"/>
          <w:bCs/>
          <w:sz w:val="24"/>
          <w:szCs w:val="24"/>
        </w:rPr>
        <w:t xml:space="preserve"> polugodišta, za kuće znanja u Vojvodini </w:t>
      </w:r>
      <w:r w:rsidR="00447E5F" w:rsidRPr="00C15803">
        <w:rPr>
          <w:rFonts w:ascii="Times New Roman" w:eastAsia="Times New Roman" w:hAnsi="Times New Roman" w:cs="Times New Roman"/>
          <w:bCs/>
          <w:sz w:val="24"/>
          <w:szCs w:val="24"/>
        </w:rPr>
        <w:t>se zvanično završava u utorak, 23. decembra. Iako je prvo polugodište obeležio štajk prosvetnih radnika, koji sprovodio po različitim modelima, on prema rečima prosvetara, nij</w:t>
      </w:r>
      <w:r w:rsidR="0008226F">
        <w:rPr>
          <w:rFonts w:ascii="Times New Roman" w:eastAsia="Times New Roman" w:hAnsi="Times New Roman" w:cs="Times New Roman"/>
          <w:bCs/>
          <w:sz w:val="24"/>
          <w:szCs w:val="24"/>
        </w:rPr>
        <w:t>e uticao na regularnost nastave</w:t>
      </w:r>
      <w:r w:rsidR="00447E5F" w:rsidRPr="00C15803">
        <w:rPr>
          <w:rFonts w:ascii="Times New Roman" w:eastAsia="Times New Roman" w:hAnsi="Times New Roman" w:cs="Times New Roman"/>
          <w:bCs/>
          <w:sz w:val="24"/>
          <w:szCs w:val="24"/>
        </w:rPr>
        <w:t>. </w:t>
      </w:r>
      <w:r w:rsidR="00447E5F">
        <w:rPr>
          <w:rFonts w:ascii="Times New Roman" w:eastAsia="Times New Roman" w:hAnsi="Times New Roman" w:cs="Times New Roman"/>
          <w:bCs/>
          <w:sz w:val="24"/>
          <w:szCs w:val="24"/>
        </w:rPr>
        <w:t xml:space="preserve"> </w:t>
      </w:r>
      <w:r w:rsidR="0008226F">
        <w:rPr>
          <w:rFonts w:ascii="Times New Roman" w:eastAsia="Times New Roman" w:hAnsi="Times New Roman" w:cs="Times New Roman"/>
          <w:bCs/>
          <w:sz w:val="24"/>
          <w:szCs w:val="24"/>
        </w:rPr>
        <w:t>Poziv na bojkot nije uspeo pa su p</w:t>
      </w:r>
      <w:r w:rsidR="00447E5F" w:rsidRPr="00C15803">
        <w:rPr>
          <w:rFonts w:ascii="Times New Roman" w:eastAsia="Times New Roman" w:hAnsi="Times New Roman" w:cs="Times New Roman"/>
          <w:bCs/>
          <w:sz w:val="24"/>
          <w:szCs w:val="24"/>
        </w:rPr>
        <w:t xml:space="preserve">oslednje provere znanja u ovom </w:t>
      </w:r>
      <w:r w:rsidR="00447E5F">
        <w:rPr>
          <w:rFonts w:ascii="Times New Roman" w:eastAsia="Times New Roman" w:hAnsi="Times New Roman" w:cs="Times New Roman"/>
          <w:bCs/>
          <w:sz w:val="24"/>
          <w:szCs w:val="24"/>
        </w:rPr>
        <w:t>polugodištu</w:t>
      </w:r>
      <w:r>
        <w:rPr>
          <w:rFonts w:ascii="Times New Roman" w:eastAsia="Times New Roman" w:hAnsi="Times New Roman" w:cs="Times New Roman"/>
          <w:bCs/>
          <w:sz w:val="24"/>
          <w:szCs w:val="24"/>
        </w:rPr>
        <w:t xml:space="preserve"> okončane</w:t>
      </w:r>
      <w:r w:rsidR="0008226F">
        <w:rPr>
          <w:rFonts w:ascii="Times New Roman" w:eastAsia="Times New Roman" w:hAnsi="Times New Roman" w:cs="Times New Roman"/>
          <w:bCs/>
          <w:sz w:val="24"/>
          <w:szCs w:val="24"/>
        </w:rPr>
        <w:t xml:space="preserve"> kako je i planirano, a učenicima su zaključene ocene. </w:t>
      </w:r>
      <w:r w:rsidR="00447E5F" w:rsidRPr="00C15803">
        <w:rPr>
          <w:rFonts w:ascii="Times New Roman" w:eastAsia="Times New Roman" w:hAnsi="Times New Roman" w:cs="Times New Roman"/>
          <w:bCs/>
          <w:sz w:val="24"/>
          <w:szCs w:val="24"/>
        </w:rPr>
        <w:t>U zavisnosti od pripadnosti sindikatima, u školama št</w:t>
      </w:r>
      <w:r>
        <w:rPr>
          <w:rFonts w:ascii="Times New Roman" w:eastAsia="Times New Roman" w:hAnsi="Times New Roman" w:cs="Times New Roman"/>
          <w:bCs/>
          <w:sz w:val="24"/>
          <w:szCs w:val="24"/>
        </w:rPr>
        <w:t>r</w:t>
      </w:r>
      <w:r w:rsidR="00447E5F" w:rsidRPr="00C15803">
        <w:rPr>
          <w:rFonts w:ascii="Times New Roman" w:eastAsia="Times New Roman" w:hAnsi="Times New Roman" w:cs="Times New Roman"/>
          <w:bCs/>
          <w:sz w:val="24"/>
          <w:szCs w:val="24"/>
        </w:rPr>
        <w:t>ajk se sprovodio na različite načine</w:t>
      </w:r>
      <w:r w:rsidR="0008226F">
        <w:rPr>
          <w:rFonts w:ascii="Times New Roman" w:eastAsia="Times New Roman" w:hAnsi="Times New Roman" w:cs="Times New Roman"/>
          <w:bCs/>
          <w:sz w:val="24"/>
          <w:szCs w:val="24"/>
        </w:rPr>
        <w:t xml:space="preserve"> – u kontinuitetu ili jednom nedeljno </w:t>
      </w:r>
      <w:r w:rsidR="00447E5F" w:rsidRPr="00C15803">
        <w:rPr>
          <w:rFonts w:ascii="Times New Roman" w:eastAsia="Times New Roman" w:hAnsi="Times New Roman" w:cs="Times New Roman"/>
          <w:bCs/>
          <w:sz w:val="24"/>
          <w:szCs w:val="24"/>
        </w:rPr>
        <w:t xml:space="preserve"> časovi bili skraćeni na 30 minuta.</w:t>
      </w:r>
      <w:r w:rsidR="0008226F">
        <w:rPr>
          <w:rFonts w:ascii="Times New Roman" w:eastAsia="Times New Roman" w:hAnsi="Times New Roman" w:cs="Times New Roman"/>
          <w:bCs/>
          <w:sz w:val="24"/>
          <w:szCs w:val="24"/>
        </w:rPr>
        <w:t xml:space="preserve"> Međutim bilo je i onih koji su radili redovno.</w:t>
      </w:r>
      <w:r w:rsidR="00447E5F">
        <w:rPr>
          <w:rFonts w:ascii="Times New Roman" w:eastAsia="Times New Roman" w:hAnsi="Times New Roman" w:cs="Times New Roman"/>
          <w:bCs/>
          <w:sz w:val="24"/>
          <w:szCs w:val="24"/>
        </w:rPr>
        <w:t xml:space="preserve"> </w:t>
      </w:r>
    </w:p>
    <w:p w:rsidR="0011624E" w:rsidRDefault="0008226F" w:rsidP="00447E5F">
      <w:pPr>
        <w:spacing w:after="0" w:line="240" w:lineRule="auto"/>
        <w:ind w:firstLine="720"/>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rPr>
        <w:t>Elem, p</w:t>
      </w:r>
      <w:r w:rsidR="00447E5F" w:rsidRPr="00C15803">
        <w:rPr>
          <w:rFonts w:ascii="Times New Roman" w:eastAsia="Times New Roman" w:hAnsi="Times New Roman" w:cs="Times New Roman"/>
          <w:bCs/>
          <w:sz w:val="24"/>
          <w:szCs w:val="24"/>
        </w:rPr>
        <w:t>rvo polugodište se završava u utorak, 23.decembra, a po đačke knjižice đaci će doći nedelju dana kasnije. Za one, koji tokom prvog polugodišta nisu savladali gradivo, tokom raspusta biće organizovana dopunska nastava. U školske klupe, đaci će ponovo sesti 15. januara.</w:t>
      </w:r>
      <w:r w:rsidR="00447E5F">
        <w:rPr>
          <w:rFonts w:ascii="Times New Roman" w:eastAsia="Times New Roman" w:hAnsi="Times New Roman" w:cs="Times New Roman"/>
          <w:bCs/>
          <w:sz w:val="24"/>
          <w:szCs w:val="24"/>
        </w:rPr>
        <w:tab/>
      </w:r>
    </w:p>
    <w:p w:rsidR="0011624E" w:rsidRPr="0011624E" w:rsidRDefault="0011624E" w:rsidP="00C2380C">
      <w:pPr>
        <w:spacing w:after="0" w:line="240" w:lineRule="auto"/>
        <w:jc w:val="both"/>
        <w:rPr>
          <w:rFonts w:ascii="Times New Roman" w:eastAsia="Times New Roman" w:hAnsi="Times New Roman" w:cs="Times New Roman"/>
          <w:bCs/>
          <w:sz w:val="24"/>
          <w:szCs w:val="24"/>
        </w:rPr>
      </w:pPr>
    </w:p>
    <w:p w:rsidR="0011624E" w:rsidRPr="0011624E" w:rsidRDefault="0011624E" w:rsidP="00C2380C">
      <w:pPr>
        <w:spacing w:after="0" w:line="240" w:lineRule="auto"/>
        <w:jc w:val="center"/>
        <w:rPr>
          <w:rFonts w:ascii="Times New Roman" w:eastAsia="Times New Roman" w:hAnsi="Times New Roman" w:cs="Times New Roman"/>
          <w:b/>
          <w:bCs/>
          <w:sz w:val="28"/>
          <w:szCs w:val="24"/>
        </w:rPr>
      </w:pPr>
      <w:r w:rsidRPr="0011624E">
        <w:rPr>
          <w:rFonts w:ascii="Times New Roman" w:eastAsia="Times New Roman" w:hAnsi="Times New Roman" w:cs="Times New Roman"/>
          <w:b/>
          <w:bCs/>
          <w:color w:val="0000CC"/>
          <w:sz w:val="28"/>
          <w:szCs w:val="24"/>
        </w:rPr>
        <w:t>Obustava u 12 osto škola</w:t>
      </w:r>
    </w:p>
    <w:p w:rsidR="0011624E" w:rsidRPr="0011624E" w:rsidRDefault="0011624E" w:rsidP="00C2380C">
      <w:pPr>
        <w:spacing w:after="0" w:line="240" w:lineRule="auto"/>
        <w:jc w:val="both"/>
        <w:rPr>
          <w:rFonts w:ascii="Times New Roman" w:eastAsia="Times New Roman" w:hAnsi="Times New Roman" w:cs="Times New Roman"/>
          <w:bCs/>
          <w:sz w:val="24"/>
          <w:szCs w:val="24"/>
        </w:rPr>
      </w:pPr>
    </w:p>
    <w:p w:rsidR="00CA59A6" w:rsidRDefault="003663A2" w:rsidP="00CA59A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74624" behindDoc="1" locked="0" layoutInCell="1" allowOverlap="1" wp14:anchorId="12B05037" wp14:editId="1102061B">
            <wp:simplePos x="0" y="0"/>
            <wp:positionH relativeFrom="column">
              <wp:posOffset>3253105</wp:posOffset>
            </wp:positionH>
            <wp:positionV relativeFrom="paragraph">
              <wp:posOffset>228600</wp:posOffset>
            </wp:positionV>
            <wp:extent cx="2666365" cy="1332865"/>
            <wp:effectExtent l="0" t="0" r="635" b="635"/>
            <wp:wrapThrough wrapText="bothSides">
              <wp:wrapPolygon edited="0">
                <wp:start x="0" y="0"/>
                <wp:lineTo x="0" y="21302"/>
                <wp:lineTo x="21451" y="21302"/>
                <wp:lineTo x="21451" y="0"/>
                <wp:lineTo x="0" y="0"/>
              </wp:wrapPolygon>
            </wp:wrapThrough>
            <wp:docPr id="25" name="Picture 25" descr="C:\Users\Zdravko\Pictures\strajjk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dravko\Pictures\strajjkk.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66365" cy="1332865"/>
                    </a:xfrm>
                    <a:prstGeom prst="rect">
                      <a:avLst/>
                    </a:prstGeom>
                    <a:noFill/>
                    <a:ln>
                      <a:noFill/>
                    </a:ln>
                  </pic:spPr>
                </pic:pic>
              </a:graphicData>
            </a:graphic>
            <wp14:sizeRelH relativeFrom="page">
              <wp14:pctWidth>0</wp14:pctWidth>
            </wp14:sizeRelH>
            <wp14:sizeRelV relativeFrom="page">
              <wp14:pctHeight>0</wp14:pctHeight>
            </wp14:sizeRelV>
          </wp:anchor>
        </w:drawing>
      </w:r>
      <w:r w:rsidR="0011624E" w:rsidRPr="0011624E">
        <w:rPr>
          <w:rFonts w:ascii="Times New Roman" w:eastAsia="Times New Roman" w:hAnsi="Times New Roman" w:cs="Times New Roman"/>
          <w:bCs/>
          <w:sz w:val="24"/>
          <w:szCs w:val="24"/>
        </w:rPr>
        <w:t>Predstavnici reprezentativnih sindikata prosvete najavili</w:t>
      </w:r>
      <w:r w:rsidR="0011624E">
        <w:rPr>
          <w:rFonts w:ascii="Times New Roman" w:eastAsia="Times New Roman" w:hAnsi="Times New Roman" w:cs="Times New Roman"/>
          <w:bCs/>
          <w:sz w:val="24"/>
          <w:szCs w:val="24"/>
        </w:rPr>
        <w:t xml:space="preserve">  su za ponedeljak obustavu u više od 1.000 škola, a</w:t>
      </w:r>
      <w:r w:rsidR="0011624E" w:rsidRPr="0011624E">
        <w:rPr>
          <w:rFonts w:ascii="Times New Roman" w:eastAsia="Times New Roman" w:hAnsi="Times New Roman" w:cs="Times New Roman"/>
          <w:bCs/>
          <w:sz w:val="24"/>
          <w:szCs w:val="24"/>
        </w:rPr>
        <w:t xml:space="preserve"> Ministarstvo prosvete</w:t>
      </w:r>
      <w:r w:rsidR="0011624E">
        <w:rPr>
          <w:rFonts w:ascii="Times New Roman" w:eastAsia="Times New Roman" w:hAnsi="Times New Roman" w:cs="Times New Roman"/>
          <w:bCs/>
          <w:sz w:val="24"/>
          <w:szCs w:val="24"/>
        </w:rPr>
        <w:t xml:space="preserve"> </w:t>
      </w:r>
      <w:r w:rsidR="00D144ED">
        <w:rPr>
          <w:rFonts w:ascii="Times New Roman" w:eastAsia="Times New Roman" w:hAnsi="Times New Roman" w:cs="Times New Roman"/>
          <w:bCs/>
          <w:sz w:val="24"/>
          <w:szCs w:val="24"/>
        </w:rPr>
        <w:t xml:space="preserve">juče </w:t>
      </w:r>
      <w:r w:rsidR="0011624E">
        <w:rPr>
          <w:rFonts w:ascii="Times New Roman" w:eastAsia="Times New Roman" w:hAnsi="Times New Roman" w:cs="Times New Roman"/>
          <w:bCs/>
          <w:sz w:val="24"/>
          <w:szCs w:val="24"/>
        </w:rPr>
        <w:t>je saopštilo</w:t>
      </w:r>
      <w:r w:rsidR="00D144ED">
        <w:rPr>
          <w:rFonts w:ascii="Times New Roman" w:eastAsia="Times New Roman" w:hAnsi="Times New Roman" w:cs="Times New Roman"/>
          <w:bCs/>
          <w:sz w:val="24"/>
          <w:szCs w:val="24"/>
        </w:rPr>
        <w:t xml:space="preserve"> da se nastava odvij</w:t>
      </w:r>
      <w:r w:rsidR="00D144ED">
        <w:rPr>
          <w:rFonts w:ascii="Times New Roman" w:eastAsia="Times New Roman" w:hAnsi="Times New Roman" w:cs="Times New Roman"/>
          <w:bCs/>
          <w:sz w:val="24"/>
          <w:szCs w:val="24"/>
          <w:lang w:val="sr-Cyrl-RS"/>
        </w:rPr>
        <w:t>а</w:t>
      </w:r>
      <w:r w:rsidR="00D144ED">
        <w:rPr>
          <w:rFonts w:ascii="Times New Roman" w:eastAsia="Times New Roman" w:hAnsi="Times New Roman" w:cs="Times New Roman"/>
          <w:bCs/>
          <w:sz w:val="24"/>
          <w:szCs w:val="24"/>
        </w:rPr>
        <w:t>la</w:t>
      </w:r>
      <w:r w:rsidR="0011624E" w:rsidRPr="0011624E">
        <w:rPr>
          <w:rFonts w:ascii="Times New Roman" w:eastAsia="Times New Roman" w:hAnsi="Times New Roman" w:cs="Times New Roman"/>
          <w:bCs/>
          <w:sz w:val="24"/>
          <w:szCs w:val="24"/>
        </w:rPr>
        <w:t xml:space="preserve"> u oko 90 odsto škola u </w:t>
      </w:r>
      <w:r w:rsidRPr="003663A2">
        <w:rPr>
          <w:rFonts w:ascii="Times New Roman" w:eastAsia="Times New Roman" w:hAnsi="Times New Roman" w:cs="Times New Roman"/>
          <w:bCs/>
          <w:sz w:val="24"/>
          <w:szCs w:val="24"/>
        </w:rPr>
        <w:t xml:space="preserve"> </w:t>
      </w:r>
      <w:r w:rsidR="0011624E" w:rsidRPr="0011624E">
        <w:rPr>
          <w:rFonts w:ascii="Times New Roman" w:eastAsia="Times New Roman" w:hAnsi="Times New Roman" w:cs="Times New Roman"/>
          <w:bCs/>
          <w:sz w:val="24"/>
          <w:szCs w:val="24"/>
        </w:rPr>
        <w:t>Srbiji, dok u više od polovine škola nema štrajka niti skraćenja časova. Delimična ili potpuna obustava nastave organizovana je u 12 odsto škola (212 od ukupno 1.768 osnovnih i srednjih škola), dok u 35 odsto škola nastavnici, ili deo nastavnika, zakonski štrajkuju smanjenjem trajanja časova na 30 minuta. U Beogradu je u osam odsto škola (ukupno 21) delimično ili potpuno obustavljena nastava, dok su u 20 odsto škola skraćeni časovi, navodi se u saopštenju</w:t>
      </w:r>
      <w:r w:rsidR="0011624E">
        <w:rPr>
          <w:rFonts w:ascii="Times New Roman" w:eastAsia="Times New Roman" w:hAnsi="Times New Roman" w:cs="Times New Roman"/>
          <w:bCs/>
          <w:sz w:val="24"/>
          <w:szCs w:val="24"/>
        </w:rPr>
        <w:t xml:space="preserve"> Ministarstva</w:t>
      </w:r>
      <w:r w:rsidR="0011624E" w:rsidRPr="0011624E">
        <w:rPr>
          <w:rFonts w:ascii="Times New Roman" w:eastAsia="Times New Roman" w:hAnsi="Times New Roman" w:cs="Times New Roman"/>
          <w:bCs/>
          <w:sz w:val="24"/>
          <w:szCs w:val="24"/>
        </w:rPr>
        <w:t>.</w:t>
      </w:r>
    </w:p>
    <w:p w:rsidR="00CA59A6" w:rsidRPr="00CA59A6" w:rsidRDefault="00CA59A6" w:rsidP="00CA59A6">
      <w:pPr>
        <w:spacing w:after="0" w:line="240" w:lineRule="auto"/>
        <w:ind w:firstLine="720"/>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Iz M</w:t>
      </w:r>
      <w:r w:rsidRPr="00CA59A6">
        <w:rPr>
          <w:rFonts w:ascii="Times New Roman" w:eastAsia="Times New Roman" w:hAnsi="Times New Roman" w:cs="Times New Roman"/>
          <w:bCs/>
          <w:sz w:val="24"/>
          <w:szCs w:val="24"/>
        </w:rPr>
        <w:t>inistarstva podsećaju da potpuna obustava rada predstavlja kršenje prosvetnih zakona, kao i Zakona o štrajku, jer su škole u obavezi da obezbede minimum procesa rada, odnosno časove u trajanju od 30 minuta, kao i da kršenje ovih zakona pre</w:t>
      </w:r>
      <w:r>
        <w:rPr>
          <w:rFonts w:ascii="Times New Roman" w:eastAsia="Times New Roman" w:hAnsi="Times New Roman" w:cs="Times New Roman"/>
          <w:bCs/>
          <w:sz w:val="24"/>
          <w:szCs w:val="24"/>
        </w:rPr>
        <w:t xml:space="preserve">dviđa individualnu odgovornost. </w:t>
      </w:r>
      <w:r w:rsidRPr="00CA59A6">
        <w:rPr>
          <w:rFonts w:ascii="Times New Roman" w:eastAsia="Times New Roman" w:hAnsi="Times New Roman" w:cs="Times New Roman"/>
          <w:bCs/>
          <w:sz w:val="24"/>
          <w:szCs w:val="24"/>
        </w:rPr>
        <w:t xml:space="preserve">"Mali procenat škola koje su obustavile nastavu pokazao je da su nastavnici u Srbiji interes učenika stavili na prvo mesto", rekao je </w:t>
      </w:r>
      <w:r>
        <w:rPr>
          <w:rFonts w:ascii="Times New Roman" w:eastAsia="Times New Roman" w:hAnsi="Times New Roman" w:cs="Times New Roman"/>
          <w:bCs/>
          <w:sz w:val="24"/>
          <w:szCs w:val="24"/>
        </w:rPr>
        <w:t xml:space="preserve">ministar prosvete Srđan Verbić. </w:t>
      </w:r>
      <w:r w:rsidRPr="00CA59A6">
        <w:rPr>
          <w:rFonts w:ascii="Times New Roman" w:eastAsia="Times New Roman" w:hAnsi="Times New Roman" w:cs="Times New Roman"/>
          <w:bCs/>
          <w:sz w:val="24"/>
          <w:szCs w:val="24"/>
        </w:rPr>
        <w:t>Verbić je u pisanoj izjavi medijima rekao da je cilj ministarstva da se pitanje zarada u prosveti reši trajno i pravedno i da očekuje da će se intenzivirati rad na uvođenju platnih grupa i platnih razreda u javni sektor.</w:t>
      </w:r>
      <w:r w:rsidRPr="00CA59A6">
        <w:rPr>
          <w:rFonts w:ascii="Times New Roman" w:eastAsia="Times New Roman" w:hAnsi="Times New Roman" w:cs="Times New Roman"/>
          <w:b/>
          <w:bCs/>
          <w:i/>
          <w:color w:val="0000CC"/>
          <w:sz w:val="24"/>
          <w:szCs w:val="24"/>
        </w:rPr>
        <w:t xml:space="preserve"> </w:t>
      </w:r>
      <w:r w:rsidRPr="0011624E">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11624E">
        <w:rPr>
          <w:rFonts w:ascii="Times New Roman" w:eastAsia="Times New Roman" w:hAnsi="Times New Roman" w:cs="Times New Roman"/>
          <w:b/>
          <w:bCs/>
          <w:i/>
          <w:color w:val="0000CC"/>
          <w:sz w:val="24"/>
          <w:szCs w:val="24"/>
        </w:rPr>
        <w:t>Press Clipping)</w:t>
      </w:r>
    </w:p>
    <w:p w:rsidR="004F7B15" w:rsidRPr="003663A2" w:rsidRDefault="004F7B15" w:rsidP="004F7B15">
      <w:pPr>
        <w:spacing w:after="0" w:line="240" w:lineRule="auto"/>
        <w:jc w:val="both"/>
        <w:rPr>
          <w:rFonts w:ascii="Times New Roman" w:eastAsia="Times New Roman" w:hAnsi="Times New Roman" w:cs="Times New Roman"/>
          <w:bCs/>
          <w:sz w:val="24"/>
          <w:szCs w:val="24"/>
          <w:lang w:val="sr-Cyrl-RS"/>
        </w:rPr>
      </w:pPr>
    </w:p>
    <w:p w:rsidR="0011624E" w:rsidRPr="00E92DF6" w:rsidRDefault="004F7B15" w:rsidP="0011624E">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ŠU Sombor</w:t>
      </w:r>
      <w:r w:rsidR="0011624E">
        <w:rPr>
          <w:rFonts w:ascii="Times New Roman" w:eastAsia="Times New Roman" w:hAnsi="Times New Roman" w:cs="Times New Roman"/>
          <w:b/>
          <w:bCs/>
          <w:color w:val="0000CC"/>
          <w:sz w:val="28"/>
          <w:szCs w:val="24"/>
        </w:rPr>
        <w:t xml:space="preserve">: </w:t>
      </w:r>
      <w:r w:rsidR="00CA59A6">
        <w:rPr>
          <w:rFonts w:ascii="Times New Roman" w:eastAsia="Times New Roman" w:hAnsi="Times New Roman" w:cs="Times New Roman"/>
          <w:b/>
          <w:bCs/>
          <w:color w:val="0000CC"/>
          <w:sz w:val="28"/>
          <w:szCs w:val="24"/>
        </w:rPr>
        <w:t>N</w:t>
      </w:r>
      <w:r w:rsidR="0011624E" w:rsidRPr="00E92DF6">
        <w:rPr>
          <w:rFonts w:ascii="Times New Roman" w:eastAsia="Times New Roman" w:hAnsi="Times New Roman" w:cs="Times New Roman"/>
          <w:b/>
          <w:bCs/>
          <w:color w:val="0000CC"/>
          <w:sz w:val="28"/>
          <w:szCs w:val="24"/>
        </w:rPr>
        <w:t>ema obustave rada</w:t>
      </w:r>
    </w:p>
    <w:p w:rsidR="0011624E" w:rsidRDefault="0011624E" w:rsidP="0011624E">
      <w:pPr>
        <w:spacing w:after="0" w:line="240" w:lineRule="auto"/>
        <w:jc w:val="both"/>
        <w:rPr>
          <w:rFonts w:ascii="Times New Roman" w:eastAsia="Times New Roman" w:hAnsi="Times New Roman" w:cs="Times New Roman"/>
          <w:b/>
          <w:bCs/>
          <w:sz w:val="24"/>
          <w:szCs w:val="24"/>
        </w:rPr>
      </w:pPr>
    </w:p>
    <w:p w:rsidR="0011624E" w:rsidRPr="003A0B33" w:rsidRDefault="0011624E" w:rsidP="0011624E">
      <w:pPr>
        <w:spacing w:after="0" w:line="240" w:lineRule="auto"/>
        <w:ind w:firstLine="720"/>
        <w:jc w:val="both"/>
        <w:rPr>
          <w:rFonts w:ascii="Times New Roman" w:eastAsia="Times New Roman" w:hAnsi="Times New Roman" w:cs="Times New Roman"/>
          <w:bCs/>
          <w:sz w:val="24"/>
          <w:szCs w:val="24"/>
          <w:lang w:val="sr-Cyrl-RS"/>
        </w:rPr>
      </w:pPr>
      <w:r w:rsidRPr="00E92DF6">
        <w:rPr>
          <w:rFonts w:ascii="Times New Roman" w:eastAsia="Times New Roman" w:hAnsi="Times New Roman" w:cs="Times New Roman"/>
          <w:bCs/>
          <w:sz w:val="24"/>
          <w:szCs w:val="24"/>
        </w:rPr>
        <w:t>Od 107 škola u Sever</w:t>
      </w:r>
      <w:r>
        <w:rPr>
          <w:rFonts w:ascii="Times New Roman" w:eastAsia="Times New Roman" w:hAnsi="Times New Roman" w:cs="Times New Roman"/>
          <w:bCs/>
          <w:sz w:val="24"/>
          <w:szCs w:val="24"/>
        </w:rPr>
        <w:t>nobačkom i Zapadnobačkom okrugu</w:t>
      </w:r>
      <w:r w:rsidRPr="00E92DF6">
        <w:rPr>
          <w:rFonts w:ascii="Times New Roman" w:eastAsia="Times New Roman" w:hAnsi="Times New Roman" w:cs="Times New Roman"/>
          <w:bCs/>
          <w:sz w:val="24"/>
          <w:szCs w:val="24"/>
        </w:rPr>
        <w:t>, 32 škole imaju skraćenu nastavu, dok se u 75 škole nastava odvija redovno, rečeno je za RTV u Školskoj upravi u Somboru.</w:t>
      </w:r>
      <w:r>
        <w:rPr>
          <w:rFonts w:ascii="Times New Roman" w:eastAsia="Times New Roman" w:hAnsi="Times New Roman" w:cs="Times New Roman"/>
          <w:bCs/>
          <w:sz w:val="24"/>
          <w:szCs w:val="24"/>
        </w:rPr>
        <w:t xml:space="preserve"> Na</w:t>
      </w:r>
      <w:r w:rsidRPr="00E92DF6">
        <w:rPr>
          <w:rFonts w:ascii="Times New Roman" w:eastAsia="Times New Roman" w:hAnsi="Times New Roman" w:cs="Times New Roman"/>
          <w:bCs/>
          <w:sz w:val="24"/>
          <w:szCs w:val="24"/>
        </w:rPr>
        <w:t xml:space="preserve">čelnik Školske uprave za Zapadnobački i Severnobački okrug </w:t>
      </w:r>
      <w:r>
        <w:rPr>
          <w:rFonts w:ascii="Times New Roman" w:eastAsia="Times New Roman" w:hAnsi="Times New Roman" w:cs="Times New Roman"/>
          <w:bCs/>
          <w:sz w:val="24"/>
          <w:szCs w:val="24"/>
        </w:rPr>
        <w:t xml:space="preserve">prof. </w:t>
      </w:r>
      <w:r w:rsidRPr="00E92DF6">
        <w:rPr>
          <w:rFonts w:ascii="Times New Roman" w:eastAsia="Times New Roman" w:hAnsi="Times New Roman" w:cs="Times New Roman"/>
          <w:bCs/>
          <w:sz w:val="24"/>
          <w:szCs w:val="24"/>
        </w:rPr>
        <w:t xml:space="preserve">Borislav </w:t>
      </w:r>
      <w:r w:rsidRPr="00E92DF6">
        <w:rPr>
          <w:rFonts w:ascii="Times New Roman" w:eastAsia="Times New Roman" w:hAnsi="Times New Roman" w:cs="Times New Roman"/>
          <w:bCs/>
          <w:sz w:val="24"/>
          <w:szCs w:val="24"/>
        </w:rPr>
        <w:lastRenderedPageBreak/>
        <w:t>Staničkov rekao je da će se od 107 škola u ova dva okruga "u 32 škole nastava odvijati</w:t>
      </w:r>
      <w:r>
        <w:rPr>
          <w:rFonts w:ascii="Times New Roman" w:eastAsia="Times New Roman" w:hAnsi="Times New Roman" w:cs="Times New Roman"/>
          <w:bCs/>
          <w:sz w:val="24"/>
          <w:szCs w:val="24"/>
        </w:rPr>
        <w:t xml:space="preserve"> sa skraćenom časovi</w:t>
      </w:r>
      <w:r w:rsidRPr="00E92DF6">
        <w:rPr>
          <w:rFonts w:ascii="Times New Roman" w:eastAsia="Times New Roman" w:hAnsi="Times New Roman" w:cs="Times New Roman"/>
          <w:bCs/>
          <w:sz w:val="24"/>
          <w:szCs w:val="24"/>
        </w:rPr>
        <w:t>ma, a u 75 škola redovno"</w:t>
      </w:r>
      <w:r>
        <w:rPr>
          <w:rFonts w:ascii="Times New Roman" w:eastAsia="Times New Roman" w:hAnsi="Times New Roman" w:cs="Times New Roman"/>
          <w:bCs/>
          <w:sz w:val="24"/>
          <w:szCs w:val="24"/>
          <w:lang w:val="sr-Cyrl-RS"/>
        </w:rPr>
        <w:t>.</w:t>
      </w:r>
    </w:p>
    <w:p w:rsidR="0011624E" w:rsidRDefault="0011624E" w:rsidP="0011624E">
      <w:pPr>
        <w:spacing w:after="0" w:line="240" w:lineRule="auto"/>
        <w:jc w:val="both"/>
        <w:rPr>
          <w:rFonts w:ascii="Times New Roman" w:eastAsia="Times New Roman" w:hAnsi="Times New Roman" w:cs="Times New Roman"/>
          <w:bCs/>
          <w:sz w:val="24"/>
          <w:szCs w:val="24"/>
        </w:rPr>
      </w:pPr>
    </w:p>
    <w:p w:rsidR="0011624E" w:rsidRPr="00CD7A24" w:rsidRDefault="0011624E" w:rsidP="0011624E">
      <w:pPr>
        <w:spacing w:after="0" w:line="240" w:lineRule="auto"/>
        <w:jc w:val="center"/>
        <w:rPr>
          <w:rFonts w:ascii="Times New Roman" w:eastAsia="Times New Roman" w:hAnsi="Times New Roman" w:cs="Times New Roman"/>
          <w:b/>
          <w:bCs/>
          <w:color w:val="0000CC"/>
          <w:sz w:val="28"/>
          <w:szCs w:val="24"/>
        </w:rPr>
      </w:pPr>
      <w:r w:rsidRPr="00CD7A24">
        <w:rPr>
          <w:rFonts w:ascii="Times New Roman" w:eastAsia="Times New Roman" w:hAnsi="Times New Roman" w:cs="Times New Roman"/>
          <w:b/>
          <w:bCs/>
          <w:color w:val="0000CC"/>
          <w:sz w:val="28"/>
          <w:szCs w:val="24"/>
        </w:rPr>
        <w:t>ŠU Novi Sad: Pet škola u obustavi</w:t>
      </w:r>
    </w:p>
    <w:p w:rsidR="0011624E" w:rsidRDefault="0011624E" w:rsidP="0011624E">
      <w:pPr>
        <w:spacing w:after="0" w:line="240" w:lineRule="auto"/>
        <w:jc w:val="both"/>
        <w:rPr>
          <w:rFonts w:ascii="Times New Roman" w:eastAsia="Times New Roman" w:hAnsi="Times New Roman" w:cs="Times New Roman"/>
          <w:bCs/>
          <w:sz w:val="24"/>
          <w:szCs w:val="24"/>
        </w:rPr>
      </w:pPr>
    </w:p>
    <w:p w:rsidR="004F7B15" w:rsidRDefault="0011624E" w:rsidP="004F7B15">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Načenik ŠU Novi Sad Petar Viđikant je saopštio da su od 204 škole na teritoriji ove ŠU obustavu najavili sindikati u 5 škola i da se radi o nezakonitom obliku štrajka, koji može imate odgovarajaće posledice za one koji ga sprovode. On je izjavio da ne očekuje proteste u Novom Sadu.  </w:t>
      </w:r>
      <w:r w:rsidRPr="00CD7A24">
        <w:t xml:space="preserve"> </w:t>
      </w:r>
      <w:hyperlink r:id="rId9" w:history="1">
        <w:r w:rsidRPr="00C038CD">
          <w:rPr>
            <w:rStyle w:val="Hyperlink"/>
            <w:rFonts w:ascii="Times New Roman" w:eastAsia="Times New Roman" w:hAnsi="Times New Roman" w:cs="Times New Roman"/>
            <w:bCs/>
            <w:sz w:val="24"/>
            <w:szCs w:val="24"/>
          </w:rPr>
          <w:t>https://www.youtube.com/watch?v=cKN9O5sisHQ</w:t>
        </w:r>
      </w:hyperlink>
      <w:r>
        <w:rPr>
          <w:rFonts w:ascii="Times New Roman" w:eastAsia="Times New Roman" w:hAnsi="Times New Roman" w:cs="Times New Roman"/>
          <w:bCs/>
          <w:sz w:val="24"/>
          <w:szCs w:val="24"/>
        </w:rPr>
        <w:t xml:space="preserve"> </w:t>
      </w:r>
    </w:p>
    <w:p w:rsidR="004F7B15" w:rsidRPr="00CA59A6" w:rsidRDefault="004F7B15" w:rsidP="004F7B15">
      <w:pPr>
        <w:spacing w:after="0" w:line="240" w:lineRule="auto"/>
        <w:ind w:firstLine="720"/>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Novosadske škole juče</w:t>
      </w:r>
      <w:r w:rsidRPr="004F7B15">
        <w:rPr>
          <w:rFonts w:ascii="Times New Roman" w:eastAsia="Times New Roman" w:hAnsi="Times New Roman" w:cs="Times New Roman"/>
          <w:bCs/>
          <w:sz w:val="24"/>
          <w:szCs w:val="24"/>
        </w:rPr>
        <w:t xml:space="preserve"> nisu prekinule nastavu, već je štrajk nastavljen s</w:t>
      </w:r>
      <w:r>
        <w:rPr>
          <w:rFonts w:ascii="Times New Roman" w:eastAsia="Times New Roman" w:hAnsi="Times New Roman" w:cs="Times New Roman"/>
          <w:bCs/>
          <w:sz w:val="24"/>
          <w:szCs w:val="24"/>
        </w:rPr>
        <w:t xml:space="preserve">kraćenjem nastave na 30 minuta. </w:t>
      </w:r>
      <w:r w:rsidRPr="004F7B15">
        <w:rPr>
          <w:rFonts w:ascii="Times New Roman" w:eastAsia="Times New Roman" w:hAnsi="Times New Roman" w:cs="Times New Roman"/>
          <w:bCs/>
          <w:sz w:val="24"/>
          <w:szCs w:val="24"/>
        </w:rPr>
        <w:t xml:space="preserve">Kako za 021 kažu u Sindikatu prosvetnih radnika Vojvodine, oni podržavaju kolege koje su odlučile da potpuno obustave nastavu, ali su zbog sutrašnjeg završetka polugodišta ipak odlučili da </w:t>
      </w:r>
      <w:r>
        <w:rPr>
          <w:rFonts w:ascii="Times New Roman" w:eastAsia="Times New Roman" w:hAnsi="Times New Roman" w:cs="Times New Roman"/>
          <w:bCs/>
          <w:sz w:val="24"/>
          <w:szCs w:val="24"/>
        </w:rPr>
        <w:t xml:space="preserve">ostanu sa minimum procesa rada. </w:t>
      </w:r>
      <w:r w:rsidRPr="004F7B15">
        <w:rPr>
          <w:rFonts w:ascii="Times New Roman" w:eastAsia="Times New Roman" w:hAnsi="Times New Roman" w:cs="Times New Roman"/>
          <w:bCs/>
          <w:sz w:val="24"/>
          <w:szCs w:val="24"/>
        </w:rPr>
        <w:t xml:space="preserve">- SPRV nastavlja sa štrajkom kakav je i bio, odnosno sa časovima od 30 minuta imajući u vidu specifičnost kalendara u Vojvodini. Ovo je jedini razlog zbog čega smo u ovom trenutku odlučili da ne idemo u prekid nastave na jedan dan, ali podržavamo sve zahteve sindikata. Obustavili bi rad da nije kalendar ovakav kakav jeste. Jednostavno, sada ne vidimo efekat obustave rada predposlednjeg dana polugodišta - kaže za 021.rs </w:t>
      </w:r>
      <w:r w:rsidR="003663A2">
        <w:rPr>
          <w:rFonts w:ascii="Times New Roman" w:eastAsia="Times New Roman" w:hAnsi="Times New Roman" w:cs="Times New Roman"/>
          <w:bCs/>
          <w:sz w:val="24"/>
          <w:szCs w:val="24"/>
        </w:rPr>
        <w:t>Aleksandar Trebaticki iz SPRV-a</w:t>
      </w:r>
      <w:r w:rsidRPr="00CA59A6">
        <w:rPr>
          <w:rFonts w:ascii="Times New Roman" w:eastAsia="Times New Roman" w:hAnsi="Times New Roman" w:cs="Times New Roman"/>
          <w:bCs/>
          <w:sz w:val="24"/>
          <w:szCs w:val="24"/>
        </w:rPr>
        <w:t>.</w:t>
      </w:r>
      <w:r w:rsidRPr="00CA59A6">
        <w:rPr>
          <w:rFonts w:ascii="Times New Roman" w:eastAsia="Times New Roman" w:hAnsi="Times New Roman" w:cs="Times New Roman"/>
          <w:b/>
          <w:bCs/>
          <w:i/>
          <w:color w:val="0000CC"/>
          <w:sz w:val="24"/>
          <w:szCs w:val="24"/>
        </w:rPr>
        <w:t xml:space="preserve"> </w:t>
      </w:r>
      <w:r w:rsidRPr="0011624E">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11624E">
        <w:rPr>
          <w:rFonts w:ascii="Times New Roman" w:eastAsia="Times New Roman" w:hAnsi="Times New Roman" w:cs="Times New Roman"/>
          <w:b/>
          <w:bCs/>
          <w:i/>
          <w:color w:val="0000CC"/>
          <w:sz w:val="24"/>
          <w:szCs w:val="24"/>
        </w:rPr>
        <w:t>Press Clipping)</w:t>
      </w:r>
    </w:p>
    <w:p w:rsidR="004F7B15" w:rsidRDefault="004F7B15" w:rsidP="004F7B15">
      <w:pPr>
        <w:spacing w:after="0" w:line="240" w:lineRule="auto"/>
        <w:jc w:val="both"/>
        <w:rPr>
          <w:rFonts w:ascii="Times New Roman" w:eastAsia="Times New Roman" w:hAnsi="Times New Roman" w:cs="Times New Roman"/>
          <w:bCs/>
          <w:sz w:val="24"/>
          <w:szCs w:val="24"/>
        </w:rPr>
      </w:pPr>
    </w:p>
    <w:p w:rsidR="00296039" w:rsidRDefault="00B57BCF" w:rsidP="009B62A7">
      <w:pPr>
        <w:spacing w:after="0" w:line="240" w:lineRule="auto"/>
        <w:jc w:val="center"/>
        <w:rPr>
          <w:rFonts w:ascii="Times New Roman" w:eastAsia="Times New Roman" w:hAnsi="Times New Roman" w:cs="Times New Roman"/>
          <w:b/>
          <w:bCs/>
          <w:color w:val="0000CC"/>
          <w:sz w:val="28"/>
          <w:szCs w:val="24"/>
        </w:rPr>
      </w:pPr>
      <w:r w:rsidRPr="00CD7A24">
        <w:rPr>
          <w:rFonts w:ascii="Times New Roman" w:eastAsia="Times New Roman" w:hAnsi="Times New Roman" w:cs="Times New Roman"/>
          <w:b/>
          <w:bCs/>
          <w:color w:val="0000CC"/>
          <w:sz w:val="28"/>
          <w:szCs w:val="24"/>
        </w:rPr>
        <w:t>Verbić</w:t>
      </w:r>
      <w:r w:rsidR="009B62A7" w:rsidRPr="00CD7A24">
        <w:rPr>
          <w:rFonts w:ascii="Times New Roman" w:eastAsia="Times New Roman" w:hAnsi="Times New Roman" w:cs="Times New Roman"/>
          <w:b/>
          <w:bCs/>
          <w:color w:val="0000CC"/>
          <w:sz w:val="28"/>
          <w:szCs w:val="24"/>
        </w:rPr>
        <w:t>:</w:t>
      </w:r>
      <w:r w:rsidRPr="00CD7A24">
        <w:rPr>
          <w:rFonts w:ascii="Times New Roman" w:eastAsia="Times New Roman" w:hAnsi="Times New Roman" w:cs="Times New Roman"/>
          <w:b/>
          <w:bCs/>
          <w:color w:val="0000CC"/>
          <w:sz w:val="28"/>
          <w:szCs w:val="24"/>
        </w:rPr>
        <w:t xml:space="preserve"> Obustava nastave nezakonita</w:t>
      </w:r>
      <w:r w:rsidR="00CD7A24">
        <w:rPr>
          <w:rFonts w:ascii="Times New Roman" w:eastAsia="Times New Roman" w:hAnsi="Times New Roman" w:cs="Times New Roman"/>
          <w:b/>
          <w:bCs/>
          <w:color w:val="0000CC"/>
          <w:sz w:val="28"/>
          <w:szCs w:val="24"/>
        </w:rPr>
        <w:t xml:space="preserve"> aktivnos</w:t>
      </w:r>
      <w:r w:rsidR="00296039">
        <w:rPr>
          <w:rFonts w:ascii="Times New Roman" w:eastAsia="Times New Roman" w:hAnsi="Times New Roman" w:cs="Times New Roman"/>
          <w:b/>
          <w:bCs/>
          <w:color w:val="0000CC"/>
          <w:sz w:val="28"/>
          <w:szCs w:val="24"/>
        </w:rPr>
        <w:t xml:space="preserve">t  </w:t>
      </w:r>
    </w:p>
    <w:p w:rsidR="009B62A7" w:rsidRDefault="009B62A7" w:rsidP="00B57BCF">
      <w:pPr>
        <w:spacing w:after="0" w:line="240" w:lineRule="auto"/>
        <w:jc w:val="both"/>
        <w:rPr>
          <w:rFonts w:ascii="Times New Roman" w:eastAsia="Times New Roman" w:hAnsi="Times New Roman" w:cs="Times New Roman"/>
          <w:bCs/>
          <w:sz w:val="24"/>
          <w:szCs w:val="24"/>
        </w:rPr>
      </w:pPr>
    </w:p>
    <w:p w:rsidR="009B62A7" w:rsidRDefault="00C50755" w:rsidP="009B62A7">
      <w:pPr>
        <w:spacing w:after="0" w:line="240" w:lineRule="auto"/>
        <w:ind w:firstLine="720"/>
        <w:jc w:val="both"/>
        <w:rPr>
          <w:rFonts w:ascii="Times New Roman" w:eastAsia="Times New Roman" w:hAnsi="Times New Roman" w:cs="Times New Roman"/>
          <w:bCs/>
          <w:sz w:val="24"/>
          <w:szCs w:val="24"/>
        </w:rPr>
      </w:pPr>
      <w:r w:rsidRPr="006D33BE">
        <w:rPr>
          <w:rFonts w:ascii="Arial" w:eastAsia="Times New Roman" w:hAnsi="Arial" w:cs="Arial"/>
          <w:color w:val="000000"/>
          <w:sz w:val="18"/>
          <w:szCs w:val="18"/>
          <w:lang w:eastAsia="sr-Latn-RS"/>
        </w:rPr>
        <w:drawing>
          <wp:anchor distT="0" distB="0" distL="114300" distR="114300" simplePos="0" relativeHeight="251673600" behindDoc="0" locked="0" layoutInCell="1" allowOverlap="1" wp14:anchorId="5D054F9E" wp14:editId="2FCC37D7">
            <wp:simplePos x="0" y="0"/>
            <wp:positionH relativeFrom="column">
              <wp:posOffset>2310130</wp:posOffset>
            </wp:positionH>
            <wp:positionV relativeFrom="paragraph">
              <wp:posOffset>217170</wp:posOffset>
            </wp:positionV>
            <wp:extent cx="3581400" cy="3581400"/>
            <wp:effectExtent l="0" t="0" r="0" b="0"/>
            <wp:wrapSquare wrapText="bothSides"/>
            <wp:docPr id="21" name="Picture 21" descr="http://static.politika.co.rs/uploads/rubrike/314094/i/1/d12b01-strajk-profes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14094/i/1/d12b01-strajk-profesora.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581400" cy="3581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7BCF" w:rsidRPr="009B62A7">
        <w:rPr>
          <w:rFonts w:ascii="Times New Roman" w:eastAsia="Times New Roman" w:hAnsi="Times New Roman" w:cs="Times New Roman"/>
          <w:bCs/>
          <w:sz w:val="24"/>
          <w:szCs w:val="24"/>
        </w:rPr>
        <w:t>Ministar prosvete, nauke i tehnološkog razvoja Srđan Verbić izjavio je da je potpuna obustava nastave u pojedinim školama neodgovoran potez sindikata, kao i da ocene učenicima moraju biti zaključene.</w:t>
      </w:r>
      <w:r w:rsidR="009B62A7">
        <w:rPr>
          <w:rFonts w:ascii="Times New Roman" w:eastAsia="Times New Roman" w:hAnsi="Times New Roman" w:cs="Times New Roman"/>
          <w:bCs/>
          <w:sz w:val="24"/>
          <w:szCs w:val="24"/>
        </w:rPr>
        <w:t xml:space="preserve"> </w:t>
      </w:r>
      <w:r w:rsidR="00B57BCF" w:rsidRPr="00B57BCF">
        <w:rPr>
          <w:rFonts w:ascii="Times New Roman" w:eastAsia="Times New Roman" w:hAnsi="Times New Roman" w:cs="Times New Roman"/>
          <w:bCs/>
          <w:sz w:val="24"/>
          <w:szCs w:val="24"/>
        </w:rPr>
        <w:t>Verbić je gostujući na RTS- u rekao da štrajk uz potpunu obustavu rada nije zakonit, kao i da direktori imaju odgovornost za ono što se dešava u školi.</w:t>
      </w:r>
      <w:r w:rsidR="009B62A7">
        <w:rPr>
          <w:rFonts w:ascii="Times New Roman" w:eastAsia="Times New Roman" w:hAnsi="Times New Roman" w:cs="Times New Roman"/>
          <w:bCs/>
          <w:sz w:val="24"/>
          <w:szCs w:val="24"/>
        </w:rPr>
        <w:t xml:space="preserve"> </w:t>
      </w:r>
      <w:r w:rsidR="00B57BCF" w:rsidRPr="00B57BCF">
        <w:rPr>
          <w:rFonts w:ascii="Times New Roman" w:eastAsia="Times New Roman" w:hAnsi="Times New Roman" w:cs="Times New Roman"/>
          <w:bCs/>
          <w:sz w:val="24"/>
          <w:szCs w:val="24"/>
        </w:rPr>
        <w:t>"Deca koja su otišla danas u školu su njihova odgovornost. Ovako se stvara još teža situacija. Ja se nadam da će svi biti u školskim klupama već od sutra", naglasio je Verbić.</w:t>
      </w:r>
      <w:r w:rsidR="009B62A7">
        <w:rPr>
          <w:rFonts w:ascii="Times New Roman" w:eastAsia="Times New Roman" w:hAnsi="Times New Roman" w:cs="Times New Roman"/>
          <w:bCs/>
          <w:sz w:val="24"/>
          <w:szCs w:val="24"/>
        </w:rPr>
        <w:t xml:space="preserve"> </w:t>
      </w:r>
      <w:r w:rsidR="00B57BCF" w:rsidRPr="00B57BCF">
        <w:rPr>
          <w:rFonts w:ascii="Times New Roman" w:eastAsia="Times New Roman" w:hAnsi="Times New Roman" w:cs="Times New Roman"/>
          <w:bCs/>
          <w:sz w:val="24"/>
          <w:szCs w:val="24"/>
        </w:rPr>
        <w:t>Ministar prosvete je ukazao i da slika koja se stvara u javnosti da prosveta ne radi nije realna jer, kako kaže, velika većina prosvetara radi, dok se u jednom manjem broju škola dešava potpuna obustava rada.</w:t>
      </w:r>
    </w:p>
    <w:p w:rsidR="00B57BCF" w:rsidRDefault="00B57BCF" w:rsidP="009B62A7">
      <w:pPr>
        <w:spacing w:after="0" w:line="240" w:lineRule="auto"/>
        <w:ind w:firstLine="720"/>
        <w:jc w:val="both"/>
        <w:rPr>
          <w:rFonts w:ascii="Times New Roman" w:eastAsia="Times New Roman" w:hAnsi="Times New Roman" w:cs="Times New Roman"/>
          <w:bCs/>
          <w:sz w:val="24"/>
          <w:szCs w:val="24"/>
        </w:rPr>
      </w:pPr>
      <w:r w:rsidRPr="00B57BCF">
        <w:rPr>
          <w:rFonts w:ascii="Times New Roman" w:eastAsia="Times New Roman" w:hAnsi="Times New Roman" w:cs="Times New Roman"/>
          <w:bCs/>
          <w:sz w:val="24"/>
          <w:szCs w:val="24"/>
        </w:rPr>
        <w:t>Na opaske sindikata da su morali danas potpuno da obustave rad, jer su pregovori sa ministarstvom zapali u ćorsokak Verbić je rekao da je problem sa zahtevima sindikata što je svaki formulisan tako da na kraju ne može da bude predstavljen kao uspeh pregovora.</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 xml:space="preserve">"Imali smo zahtev da sindikati učestvuju na </w:t>
      </w:r>
      <w:r w:rsidRPr="00B57BCF">
        <w:rPr>
          <w:rFonts w:ascii="Times New Roman" w:eastAsia="Times New Roman" w:hAnsi="Times New Roman" w:cs="Times New Roman"/>
          <w:bCs/>
          <w:sz w:val="24"/>
          <w:szCs w:val="24"/>
        </w:rPr>
        <w:lastRenderedPageBreak/>
        <w:t>predlogu Zakonu o osnovama sistema obrazovanja i vaspitanja i oni učestvuju, ali kakav je to uspeh za sindikat? Takođe, potpisivanje kolektivnog ugovora je pri kraju, čekamo mišljenje zakonodavstva i drugih ministarstava. Treći zahtev izuzimanje od smanjenja plata od samog početka nije bila realna opcija", naglasio je ministar prosvete.</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Komentarišući najave pojedinih sindikalaca da se može desiti da se ne zaključe ocene, on je rekao da ne želi ni da razmišlja o takvom scenariju i da škola postoji zbog đaka.</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Ukoliko ne bude bilo drugog rešenja, kako kaže, problem će se rešavati onako kako piše u Zakonu o štrajku, a to znači, kako navodi, da se ne može tolerisati da bilo ko ne zaključi ocene.</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On je naveo da se nada da će direktori obaviti razgovore sa svojim zaposlenima i potruditi da srede situaciju u svojim kolektivima.</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Ministar prosvete je dodao da je štrajkom polugodište ugroženo, kao i da je napravljena velika šteta učenicima i štetu imidžu prosvete.</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"Potezi sindikata otežavaju poziciju i svi zajedno dobijamo negativne ocene u javnosti. To nam nije potrebno pred razgovore sa drugima", rekao je ministar.</w:t>
      </w:r>
      <w:r w:rsidR="009B62A7">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Govoreći o nadoknadi časova u školama on je naglasio da je to zadatak direktora škola i da već sada moraju da naprave sistem kako će biti nadoknađeni časovi.</w:t>
      </w:r>
    </w:p>
    <w:p w:rsidR="0008226F" w:rsidRDefault="0008226F" w:rsidP="0008226F">
      <w:pPr>
        <w:spacing w:after="0" w:line="240" w:lineRule="auto"/>
        <w:jc w:val="both"/>
        <w:rPr>
          <w:rFonts w:ascii="Times New Roman" w:eastAsia="Times New Roman" w:hAnsi="Times New Roman" w:cs="Times New Roman"/>
          <w:bCs/>
          <w:sz w:val="24"/>
          <w:szCs w:val="24"/>
        </w:rPr>
      </w:pPr>
    </w:p>
    <w:p w:rsidR="0008226F" w:rsidRPr="0008226F" w:rsidRDefault="0008226F" w:rsidP="001B7446">
      <w:pPr>
        <w:spacing w:after="0" w:line="240" w:lineRule="auto"/>
        <w:jc w:val="center"/>
        <w:rPr>
          <w:rFonts w:ascii="Times New Roman" w:eastAsia="Times New Roman" w:hAnsi="Times New Roman" w:cs="Times New Roman"/>
          <w:b/>
          <w:bCs/>
          <w:color w:val="0000CC"/>
          <w:sz w:val="28"/>
          <w:szCs w:val="24"/>
        </w:rPr>
      </w:pPr>
      <w:r w:rsidRPr="0008226F">
        <w:rPr>
          <w:rFonts w:ascii="Times New Roman" w:eastAsia="Times New Roman" w:hAnsi="Times New Roman" w:cs="Times New Roman"/>
          <w:b/>
          <w:bCs/>
          <w:color w:val="0000CC"/>
          <w:sz w:val="28"/>
          <w:szCs w:val="24"/>
        </w:rPr>
        <w:t>Vujović: Štrajk zbog greške iz 2008. godine</w:t>
      </w:r>
    </w:p>
    <w:p w:rsidR="0008226F" w:rsidRPr="0008226F" w:rsidRDefault="0008226F" w:rsidP="001B7446">
      <w:pPr>
        <w:spacing w:after="0" w:line="240" w:lineRule="auto"/>
        <w:jc w:val="both"/>
        <w:rPr>
          <w:rFonts w:ascii="Times New Roman" w:eastAsia="Times New Roman" w:hAnsi="Times New Roman" w:cs="Times New Roman"/>
          <w:bCs/>
          <w:sz w:val="24"/>
          <w:szCs w:val="24"/>
        </w:rPr>
      </w:pPr>
    </w:p>
    <w:p w:rsidR="0008226F" w:rsidRDefault="0008226F" w:rsidP="001B7446">
      <w:pPr>
        <w:spacing w:after="0" w:line="240" w:lineRule="auto"/>
        <w:ind w:firstLine="720"/>
        <w:jc w:val="both"/>
        <w:rPr>
          <w:rFonts w:ascii="Times New Roman" w:eastAsia="Times New Roman" w:hAnsi="Times New Roman" w:cs="Times New Roman"/>
          <w:bCs/>
          <w:sz w:val="24"/>
          <w:szCs w:val="24"/>
        </w:rPr>
      </w:pPr>
      <w:r w:rsidRPr="0008226F">
        <w:rPr>
          <w:rFonts w:ascii="Times New Roman" w:eastAsia="Times New Roman" w:hAnsi="Times New Roman" w:cs="Times New Roman"/>
          <w:bCs/>
          <w:sz w:val="24"/>
          <w:szCs w:val="24"/>
        </w:rPr>
        <w:t>Ministar finansija Dušan Vujović kaže da je, prema tvrdnji sindikata zaposlenih u prosveti, glavni razlog za štrajk prosvetara to što su 2008. godine neravnopravo tretirani u sistemu prilagođavanja plata. "Imali smo nekoliko sastanaka sa prosvetarima, predstavnici sindikata kažu da je glavni razlog što se žale to što su 2008. godine propušteni u sitemu prilagođavanja plata i zato danas traže prilagođavanje njihovih plata ili jednokratnu pomoć", rekao je Vujović u parlamentu, gde obrazlaže rebalans budžeta i budžet za narednu godinu.</w:t>
      </w:r>
    </w:p>
    <w:p w:rsidR="00CD7A24" w:rsidRDefault="00CD7A24" w:rsidP="00E92DF6">
      <w:pPr>
        <w:spacing w:after="0" w:line="240" w:lineRule="auto"/>
        <w:jc w:val="both"/>
        <w:rPr>
          <w:rFonts w:ascii="Times New Roman" w:eastAsia="Times New Roman" w:hAnsi="Times New Roman" w:cs="Times New Roman"/>
          <w:bCs/>
          <w:sz w:val="24"/>
          <w:szCs w:val="24"/>
        </w:rPr>
      </w:pPr>
    </w:p>
    <w:p w:rsidR="009B62A7" w:rsidRPr="009B62A7" w:rsidRDefault="009B62A7" w:rsidP="009B62A7">
      <w:pPr>
        <w:spacing w:after="0" w:line="240" w:lineRule="auto"/>
        <w:jc w:val="center"/>
        <w:rPr>
          <w:rFonts w:ascii="Times New Roman" w:eastAsia="Times New Roman" w:hAnsi="Times New Roman" w:cs="Times New Roman"/>
          <w:b/>
          <w:bCs/>
          <w:color w:val="0000CC"/>
          <w:sz w:val="28"/>
          <w:szCs w:val="24"/>
        </w:rPr>
      </w:pPr>
      <w:r w:rsidRPr="009B62A7">
        <w:rPr>
          <w:rFonts w:ascii="Times New Roman" w:eastAsia="Times New Roman" w:hAnsi="Times New Roman" w:cs="Times New Roman"/>
          <w:b/>
          <w:bCs/>
          <w:color w:val="0000CC"/>
          <w:sz w:val="28"/>
          <w:szCs w:val="24"/>
        </w:rPr>
        <w:t xml:space="preserve">Ombudsman: Cilj se ne može ostvariti nanošenjem štete deci </w:t>
      </w:r>
    </w:p>
    <w:p w:rsidR="009B62A7" w:rsidRPr="009B62A7" w:rsidRDefault="009B62A7" w:rsidP="009B62A7">
      <w:pPr>
        <w:spacing w:after="0" w:line="240" w:lineRule="auto"/>
        <w:ind w:firstLine="720"/>
        <w:jc w:val="both"/>
        <w:rPr>
          <w:rFonts w:ascii="Times New Roman" w:eastAsia="Times New Roman" w:hAnsi="Times New Roman" w:cs="Times New Roman"/>
          <w:bCs/>
          <w:color w:val="0000CC"/>
          <w:sz w:val="24"/>
          <w:szCs w:val="24"/>
        </w:rPr>
      </w:pPr>
    </w:p>
    <w:p w:rsidR="00CD7A24" w:rsidRDefault="009B62A7" w:rsidP="009B62A7">
      <w:pPr>
        <w:spacing w:after="0" w:line="240" w:lineRule="auto"/>
        <w:ind w:firstLine="720"/>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rPr>
        <w:t>Z</w:t>
      </w:r>
      <w:r w:rsidRPr="009B62A7">
        <w:rPr>
          <w:rFonts w:ascii="Times New Roman" w:eastAsia="Times New Roman" w:hAnsi="Times New Roman" w:cs="Times New Roman"/>
          <w:bCs/>
          <w:sz w:val="24"/>
          <w:szCs w:val="24"/>
        </w:rPr>
        <w:t>aštitnik građana Saša Janković, mada podržava</w:t>
      </w:r>
      <w:r>
        <w:rPr>
          <w:rFonts w:ascii="Times New Roman" w:eastAsia="Times New Roman" w:hAnsi="Times New Roman" w:cs="Times New Roman"/>
          <w:bCs/>
          <w:sz w:val="24"/>
          <w:szCs w:val="24"/>
        </w:rPr>
        <w:t xml:space="preserve"> </w:t>
      </w:r>
      <w:r w:rsidRPr="009B62A7">
        <w:rPr>
          <w:rFonts w:ascii="Times New Roman" w:eastAsia="Times New Roman" w:hAnsi="Times New Roman" w:cs="Times New Roman"/>
          <w:bCs/>
          <w:sz w:val="24"/>
          <w:szCs w:val="24"/>
        </w:rPr>
        <w:t xml:space="preserve"> napore </w:t>
      </w:r>
      <w:r>
        <w:rPr>
          <w:rFonts w:ascii="Times New Roman" w:eastAsia="Times New Roman" w:hAnsi="Times New Roman" w:cs="Times New Roman"/>
          <w:bCs/>
          <w:sz w:val="24"/>
          <w:szCs w:val="24"/>
        </w:rPr>
        <w:t xml:space="preserve"> prosvetara </w:t>
      </w:r>
      <w:r w:rsidRPr="009B62A7">
        <w:rPr>
          <w:rFonts w:ascii="Times New Roman" w:eastAsia="Times New Roman" w:hAnsi="Times New Roman" w:cs="Times New Roman"/>
          <w:bCs/>
          <w:sz w:val="24"/>
          <w:szCs w:val="24"/>
        </w:rPr>
        <w:t>na unapređivanju položaja, ističe da se nijedan cilj u prosveti ne može ostvariti</w:t>
      </w:r>
      <w:r>
        <w:rPr>
          <w:rFonts w:ascii="Times New Roman" w:eastAsia="Times New Roman" w:hAnsi="Times New Roman" w:cs="Times New Roman"/>
          <w:bCs/>
          <w:sz w:val="24"/>
          <w:szCs w:val="24"/>
        </w:rPr>
        <w:t xml:space="preserve"> nanošenjem nenadoknadive štete </w:t>
      </w:r>
      <w:r w:rsidRPr="009B62A7">
        <w:rPr>
          <w:rFonts w:ascii="Times New Roman" w:eastAsia="Times New Roman" w:hAnsi="Times New Roman" w:cs="Times New Roman"/>
          <w:bCs/>
          <w:sz w:val="24"/>
          <w:szCs w:val="24"/>
        </w:rPr>
        <w:t>deci.</w:t>
      </w:r>
      <w:r>
        <w:rPr>
          <w:rFonts w:ascii="Times New Roman" w:eastAsia="Times New Roman" w:hAnsi="Times New Roman" w:cs="Times New Roman"/>
          <w:bCs/>
          <w:sz w:val="24"/>
          <w:szCs w:val="24"/>
        </w:rPr>
        <w:t xml:space="preserve"> </w:t>
      </w:r>
      <w:r w:rsidR="00CD7A24" w:rsidRPr="00CD7A24">
        <w:rPr>
          <w:rFonts w:ascii="Times New Roman" w:eastAsia="Times New Roman" w:hAnsi="Times New Roman" w:cs="Times New Roman"/>
          <w:bCs/>
          <w:sz w:val="24"/>
          <w:szCs w:val="24"/>
        </w:rPr>
        <w:t>Ombudsman Saša Janković Tanjugu je rekao da ima "izuzetno poštovanje za napor prosvetnih radnika da ukažu na ogromne probleme u prosveti", ali se, kako ističe, to ne može činiti na štetu dece.</w:t>
      </w:r>
      <w:r w:rsidR="00CD7A24">
        <w:rPr>
          <w:rFonts w:ascii="Times New Roman" w:eastAsia="Times New Roman" w:hAnsi="Times New Roman" w:cs="Times New Roman"/>
          <w:bCs/>
          <w:sz w:val="24"/>
          <w:szCs w:val="24"/>
          <w:lang w:val="sr-Cyrl-RS"/>
        </w:rPr>
        <w:t xml:space="preserve"> </w:t>
      </w:r>
      <w:r w:rsidR="00CD7A24" w:rsidRPr="00CD7A24">
        <w:rPr>
          <w:rFonts w:ascii="Times New Roman" w:eastAsia="Times New Roman" w:hAnsi="Times New Roman" w:cs="Times New Roman"/>
          <w:bCs/>
          <w:sz w:val="24"/>
          <w:szCs w:val="24"/>
        </w:rPr>
        <w:t>Prosveta je, prema rečima zaštitnika građana, devalvirana, ponižena prethodnih decenija, što ima ogromne posledice po našu sadašnjost i budućnost.</w:t>
      </w:r>
      <w:r w:rsidR="00CD7A24">
        <w:rPr>
          <w:rFonts w:ascii="Times New Roman" w:eastAsia="Times New Roman" w:hAnsi="Times New Roman" w:cs="Times New Roman"/>
          <w:bCs/>
          <w:sz w:val="24"/>
          <w:szCs w:val="24"/>
          <w:lang w:val="sr-Cyrl-RS"/>
        </w:rPr>
        <w:t xml:space="preserve"> </w:t>
      </w:r>
      <w:r w:rsidR="00CD7A24" w:rsidRPr="00CD7A24">
        <w:rPr>
          <w:rFonts w:ascii="Times New Roman" w:eastAsia="Times New Roman" w:hAnsi="Times New Roman" w:cs="Times New Roman"/>
          <w:bCs/>
          <w:sz w:val="24"/>
          <w:szCs w:val="24"/>
        </w:rPr>
        <w:t>"U tom smislu, mogu samo da podržim napore prosvetnih radnika da unaprede svoj položaj i položaj prosvete u celini", kaže ombudsman.</w:t>
      </w:r>
    </w:p>
    <w:p w:rsidR="00CD7A24" w:rsidRDefault="00CD7A24" w:rsidP="00CD7A24">
      <w:pPr>
        <w:spacing w:after="0" w:line="240" w:lineRule="auto"/>
        <w:ind w:firstLine="720"/>
        <w:jc w:val="both"/>
        <w:rPr>
          <w:rFonts w:ascii="Times New Roman" w:eastAsia="Times New Roman" w:hAnsi="Times New Roman" w:cs="Times New Roman"/>
          <w:bCs/>
          <w:sz w:val="24"/>
          <w:szCs w:val="24"/>
        </w:rPr>
      </w:pPr>
      <w:r w:rsidRPr="00CD7A24">
        <w:rPr>
          <w:rFonts w:ascii="Times New Roman" w:eastAsia="Times New Roman" w:hAnsi="Times New Roman" w:cs="Times New Roman"/>
          <w:bCs/>
          <w:sz w:val="24"/>
          <w:szCs w:val="24"/>
        </w:rPr>
        <w:t>S druge strane, podseća Janković, prosveta postoji radi obrazovanja.</w:t>
      </w:r>
      <w:r>
        <w:rPr>
          <w:rFonts w:ascii="Times New Roman" w:eastAsia="Times New Roman" w:hAnsi="Times New Roman" w:cs="Times New Roman"/>
          <w:bCs/>
          <w:sz w:val="24"/>
          <w:szCs w:val="24"/>
          <w:lang w:val="sr-Cyrl-RS"/>
        </w:rPr>
        <w:t xml:space="preserve"> </w:t>
      </w:r>
      <w:r w:rsidRPr="00CD7A24">
        <w:rPr>
          <w:rFonts w:ascii="Times New Roman" w:eastAsia="Times New Roman" w:hAnsi="Times New Roman" w:cs="Times New Roman"/>
          <w:bCs/>
          <w:sz w:val="24"/>
          <w:szCs w:val="24"/>
        </w:rPr>
        <w:t>"Mislim da nije potrebno naglasiti da se nijedan cilj u prosveti ne može ostvariti tako da se nanese nenadoknadiva šteta onima koji u prosveti stiču znanje, pre svega deci", istakao je on. </w:t>
      </w:r>
      <w:r>
        <w:rPr>
          <w:rFonts w:ascii="Times New Roman" w:eastAsia="Times New Roman" w:hAnsi="Times New Roman" w:cs="Times New Roman"/>
          <w:bCs/>
          <w:sz w:val="24"/>
          <w:szCs w:val="24"/>
          <w:lang w:val="sr-Cyrl-RS"/>
        </w:rPr>
        <w:t xml:space="preserve"> </w:t>
      </w:r>
      <w:r w:rsidRPr="00CD7A24">
        <w:rPr>
          <w:rFonts w:ascii="Times New Roman" w:eastAsia="Times New Roman" w:hAnsi="Times New Roman" w:cs="Times New Roman"/>
          <w:bCs/>
          <w:sz w:val="24"/>
          <w:szCs w:val="24"/>
        </w:rPr>
        <w:t>Zaštitnik građana smatra da se mora naći način da se spoje i interesi prosvetnih radnika, to znači unapređivanje njihovog materijalnog stanja ali istovremeno da se interes učenika ne dovodi u pitanje.</w:t>
      </w:r>
      <w:r>
        <w:rPr>
          <w:rFonts w:ascii="Times New Roman" w:eastAsia="Times New Roman" w:hAnsi="Times New Roman" w:cs="Times New Roman"/>
          <w:bCs/>
          <w:sz w:val="24"/>
          <w:szCs w:val="24"/>
          <w:lang w:val="sr-Cyrl-RS"/>
        </w:rPr>
        <w:t xml:space="preserve"> </w:t>
      </w:r>
      <w:r w:rsidRPr="00CD7A24">
        <w:rPr>
          <w:rFonts w:ascii="Times New Roman" w:eastAsia="Times New Roman" w:hAnsi="Times New Roman" w:cs="Times New Roman"/>
          <w:bCs/>
          <w:sz w:val="24"/>
          <w:szCs w:val="24"/>
        </w:rPr>
        <w:t>"Apelujem na državne vlasti ali i na prosvetne sindikate da oba ova cilja imaju u vidu", rekao je Janković.</w:t>
      </w:r>
    </w:p>
    <w:p w:rsidR="00CD7A24" w:rsidRPr="00CD7A24" w:rsidRDefault="00CD7A24" w:rsidP="00CD7A24">
      <w:pPr>
        <w:spacing w:after="0" w:line="240" w:lineRule="auto"/>
        <w:ind w:firstLine="720"/>
        <w:jc w:val="center"/>
        <w:rPr>
          <w:rFonts w:ascii="Times New Roman" w:eastAsia="Times New Roman" w:hAnsi="Times New Roman" w:cs="Times New Roman"/>
          <w:b/>
          <w:bCs/>
          <w:color w:val="0000CC"/>
          <w:sz w:val="28"/>
          <w:szCs w:val="24"/>
        </w:rPr>
      </w:pPr>
      <w:r w:rsidRPr="00CD7A24">
        <w:rPr>
          <w:rFonts w:ascii="Times New Roman" w:eastAsia="Times New Roman" w:hAnsi="Times New Roman" w:cs="Times New Roman"/>
          <w:bCs/>
          <w:sz w:val="24"/>
          <w:szCs w:val="24"/>
        </w:rPr>
        <w:br/>
      </w:r>
      <w:r w:rsidRPr="00CD7A24">
        <w:rPr>
          <w:rFonts w:ascii="Times New Roman" w:eastAsia="Times New Roman" w:hAnsi="Times New Roman" w:cs="Times New Roman"/>
          <w:b/>
          <w:bCs/>
          <w:color w:val="0000CC"/>
          <w:sz w:val="28"/>
          <w:szCs w:val="24"/>
        </w:rPr>
        <w:t>Za obustavu - disciplinski postupak</w:t>
      </w:r>
    </w:p>
    <w:p w:rsidR="00CD7A24" w:rsidRDefault="00CD7A24" w:rsidP="00CD7A24">
      <w:pPr>
        <w:spacing w:after="0" w:line="240" w:lineRule="auto"/>
        <w:ind w:firstLine="720"/>
        <w:jc w:val="both"/>
        <w:rPr>
          <w:rFonts w:ascii="Times New Roman" w:eastAsia="Times New Roman" w:hAnsi="Times New Roman" w:cs="Times New Roman"/>
          <w:bCs/>
          <w:sz w:val="24"/>
          <w:szCs w:val="24"/>
        </w:rPr>
      </w:pPr>
    </w:p>
    <w:p w:rsidR="00CD7A24" w:rsidRDefault="00CD7A24" w:rsidP="00CD7A24">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w:t>
      </w:r>
      <w:r w:rsidRPr="00CD7A24">
        <w:rPr>
          <w:rFonts w:ascii="Times New Roman" w:eastAsia="Times New Roman" w:hAnsi="Times New Roman" w:cs="Times New Roman"/>
          <w:bCs/>
          <w:sz w:val="24"/>
          <w:szCs w:val="24"/>
        </w:rPr>
        <w:t xml:space="preserve">aši zakonski propisi ne predviđaju potpunu obustavu rada u školama. Zakon o osnovnom obrazovanju i vaspitanju i Zakon o srednjem obrazovanju i vaspitanju predviđaju da "nastavnici, odnosno stručni saradnici u školi ostvaruju pravo na štrajk, pod uslovom da </w:t>
      </w:r>
      <w:r w:rsidRPr="00CD7A24">
        <w:rPr>
          <w:rFonts w:ascii="Times New Roman" w:eastAsia="Times New Roman" w:hAnsi="Times New Roman" w:cs="Times New Roman"/>
          <w:bCs/>
          <w:sz w:val="24"/>
          <w:szCs w:val="24"/>
        </w:rPr>
        <w:lastRenderedPageBreak/>
        <w:t>obezbede minimum procesa rada škole" u trajanju od "30 minuta po času u okviru dnevnog rasporeda i obavljanje ispita, a za stručnog saradnika 20 časova rada nedeljno".</w:t>
      </w:r>
      <w:r>
        <w:rPr>
          <w:rFonts w:ascii="Times New Roman" w:eastAsia="Times New Roman" w:hAnsi="Times New Roman" w:cs="Times New Roman"/>
          <w:bCs/>
          <w:sz w:val="24"/>
          <w:szCs w:val="24"/>
          <w:lang w:val="sr-Cyrl-RS"/>
        </w:rPr>
        <w:t xml:space="preserve"> </w:t>
      </w:r>
      <w:r w:rsidRPr="00CD7A24">
        <w:rPr>
          <w:rFonts w:ascii="Times New Roman" w:eastAsia="Times New Roman" w:hAnsi="Times New Roman" w:cs="Times New Roman"/>
          <w:bCs/>
          <w:sz w:val="24"/>
          <w:szCs w:val="24"/>
        </w:rPr>
        <w:t>Ako nastavnici, odnosno stučni saradnici škole učestvuju u štrajku ne obezbeđujući minimum procesa rada iz stava 2. ovog člana, direktor škole pokreće disciplinski postupak, navodi se u zakonima.</w:t>
      </w:r>
      <w:r>
        <w:rPr>
          <w:rFonts w:ascii="Times New Roman" w:eastAsia="Times New Roman" w:hAnsi="Times New Roman" w:cs="Times New Roman"/>
          <w:bCs/>
          <w:sz w:val="24"/>
          <w:szCs w:val="24"/>
          <w:lang w:val="sr-Cyrl-RS"/>
        </w:rPr>
        <w:t xml:space="preserve"> </w:t>
      </w:r>
      <w:r w:rsidRPr="00CD7A24">
        <w:rPr>
          <w:rFonts w:ascii="Times New Roman" w:eastAsia="Times New Roman" w:hAnsi="Times New Roman" w:cs="Times New Roman"/>
          <w:bCs/>
          <w:sz w:val="24"/>
          <w:szCs w:val="24"/>
        </w:rPr>
        <w:t>Zakon o štrajku precizira da je prosveta delatnost od javnog interesa i da prosvetni radnici mogu početi štrajk ako se obezbedi minimum procesa rada.</w:t>
      </w:r>
    </w:p>
    <w:p w:rsidR="00296039" w:rsidRDefault="00296039" w:rsidP="00296039">
      <w:pPr>
        <w:spacing w:after="0" w:line="240" w:lineRule="auto"/>
        <w:jc w:val="both"/>
        <w:rPr>
          <w:rFonts w:ascii="Times New Roman" w:eastAsia="Times New Roman" w:hAnsi="Times New Roman" w:cs="Times New Roman"/>
          <w:bCs/>
          <w:sz w:val="24"/>
          <w:szCs w:val="24"/>
        </w:rPr>
      </w:pPr>
    </w:p>
    <w:p w:rsidR="00296039" w:rsidRPr="00296039" w:rsidRDefault="00296039" w:rsidP="00296039">
      <w:pPr>
        <w:spacing w:after="0" w:line="240" w:lineRule="auto"/>
        <w:jc w:val="center"/>
        <w:rPr>
          <w:rFonts w:ascii="Times New Roman" w:eastAsia="Times New Roman" w:hAnsi="Times New Roman" w:cs="Times New Roman"/>
          <w:bCs/>
          <w:color w:val="0000CC"/>
          <w:sz w:val="28"/>
          <w:szCs w:val="24"/>
        </w:rPr>
      </w:pPr>
      <w:r w:rsidRPr="00296039">
        <w:rPr>
          <w:rFonts w:ascii="Times New Roman" w:eastAsia="Times New Roman" w:hAnsi="Times New Roman" w:cs="Times New Roman"/>
          <w:b/>
          <w:bCs/>
          <w:color w:val="0000CC"/>
          <w:sz w:val="28"/>
          <w:szCs w:val="24"/>
        </w:rPr>
        <w:t>Min</w:t>
      </w:r>
      <w:r>
        <w:rPr>
          <w:rFonts w:ascii="Times New Roman" w:eastAsia="Times New Roman" w:hAnsi="Times New Roman" w:cs="Times New Roman"/>
          <w:b/>
          <w:bCs/>
          <w:color w:val="0000CC"/>
          <w:sz w:val="28"/>
          <w:szCs w:val="24"/>
        </w:rPr>
        <w:t>istarstvo:</w:t>
      </w:r>
      <w:r w:rsidR="0011624E">
        <w:rPr>
          <w:rFonts w:ascii="Times New Roman" w:eastAsia="Times New Roman" w:hAnsi="Times New Roman" w:cs="Times New Roman"/>
          <w:b/>
          <w:bCs/>
          <w:color w:val="0000CC"/>
          <w:sz w:val="28"/>
          <w:szCs w:val="24"/>
        </w:rPr>
        <w:t xml:space="preserve"> </w:t>
      </w:r>
      <w:r>
        <w:rPr>
          <w:rFonts w:ascii="Times New Roman" w:eastAsia="Times New Roman" w:hAnsi="Times New Roman" w:cs="Times New Roman"/>
          <w:b/>
          <w:bCs/>
          <w:color w:val="0000CC"/>
          <w:sz w:val="28"/>
          <w:szCs w:val="24"/>
        </w:rPr>
        <w:t>Obustava nastave je</w:t>
      </w:r>
      <w:r w:rsidRPr="00296039">
        <w:rPr>
          <w:rFonts w:ascii="Times New Roman" w:eastAsia="Times New Roman" w:hAnsi="Times New Roman" w:cs="Times New Roman"/>
          <w:b/>
          <w:bCs/>
          <w:color w:val="0000CC"/>
          <w:sz w:val="28"/>
          <w:szCs w:val="24"/>
        </w:rPr>
        <w:t xml:space="preserve"> neodgovoran potez sindikata</w:t>
      </w:r>
    </w:p>
    <w:p w:rsidR="00296039" w:rsidRDefault="00296039" w:rsidP="00296039">
      <w:pPr>
        <w:spacing w:after="0" w:line="240" w:lineRule="auto"/>
        <w:jc w:val="both"/>
        <w:rPr>
          <w:rFonts w:ascii="Times New Roman" w:eastAsia="Times New Roman" w:hAnsi="Times New Roman" w:cs="Times New Roman"/>
          <w:bCs/>
          <w:sz w:val="24"/>
          <w:szCs w:val="24"/>
        </w:rPr>
      </w:pPr>
    </w:p>
    <w:p w:rsidR="00296039" w:rsidRDefault="00296039" w:rsidP="00296039">
      <w:pPr>
        <w:spacing w:after="0" w:line="240" w:lineRule="auto"/>
        <w:ind w:firstLine="720"/>
        <w:jc w:val="both"/>
        <w:rPr>
          <w:rFonts w:ascii="Times New Roman" w:eastAsia="Times New Roman" w:hAnsi="Times New Roman" w:cs="Times New Roman"/>
          <w:bCs/>
          <w:sz w:val="24"/>
          <w:szCs w:val="24"/>
        </w:rPr>
      </w:pPr>
      <w:r w:rsidRPr="00296039">
        <w:rPr>
          <w:rFonts w:ascii="Times New Roman" w:eastAsia="Times New Roman" w:hAnsi="Times New Roman" w:cs="Times New Roman"/>
          <w:bCs/>
          <w:sz w:val="24"/>
          <w:szCs w:val="24"/>
        </w:rPr>
        <w:t>Najavljena potpuna obustava nastave je neodgovoran potez sindikata jer predstavlja kršenje prosvetnih zakona, ocenilo je danas Ministarstvo prosvete, nauke i tehnološkog razvoja i pozvalo prosvetne radnike da ne prekidaju rad ili da štrajk nastave uz minimum procesa rada koji je uveden radi zaštite prava učenika.</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Potpunom obustavnom rada se krši i Zakon o štrajku, jer su škole u obavezi da obezbede minimum procesa rada, odnosno časove u trajanju od 30 minuta, napominje u saopštenju Ministarstvo.</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Takođe ukazuje da kršenje tih zakona predviđa individualnu odgovornost, kao i odgovornost za one koji pozivaju na kršenje zakona.</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Direktori škola u obavezi da zaštite učenike i obezbede minimum procesa rada, kao i da pokrenu disciplinski postupak protiv onih koji krše zakon, smatra Ministarstvo.</w:t>
      </w:r>
    </w:p>
    <w:p w:rsidR="00296039" w:rsidRPr="0011624E" w:rsidRDefault="00296039" w:rsidP="00296039">
      <w:pPr>
        <w:spacing w:after="0" w:line="240" w:lineRule="auto"/>
        <w:ind w:firstLine="720"/>
        <w:jc w:val="both"/>
        <w:rPr>
          <w:rFonts w:ascii="Times New Roman" w:eastAsia="Times New Roman" w:hAnsi="Times New Roman" w:cs="Times New Roman"/>
          <w:b/>
          <w:bCs/>
          <w:i/>
          <w:color w:val="0000CC"/>
          <w:sz w:val="24"/>
          <w:szCs w:val="24"/>
        </w:rPr>
      </w:pPr>
      <w:r w:rsidRPr="00296039">
        <w:rPr>
          <w:rFonts w:ascii="Times New Roman" w:eastAsia="Times New Roman" w:hAnsi="Times New Roman" w:cs="Times New Roman"/>
          <w:bCs/>
          <w:sz w:val="24"/>
          <w:szCs w:val="24"/>
        </w:rPr>
        <w:t>Pregovori sa četiri reprezentativna sindikata prosvete o prekidu štrajka nisu dali željeni dogovor jer izuzimanje prosvete iz smanjenja plata u javnom sektoru ni jednog trenutka nije bilo realna opcija, navodi se u saopštenju.</w:t>
      </w:r>
      <w:r w:rsidR="0011624E">
        <w:rPr>
          <w:rFonts w:ascii="Times New Roman" w:eastAsia="Times New Roman" w:hAnsi="Times New Roman" w:cs="Times New Roman"/>
          <w:bCs/>
          <w:sz w:val="24"/>
          <w:szCs w:val="24"/>
        </w:rPr>
        <w:t xml:space="preserve"> </w:t>
      </w:r>
      <w:r w:rsidR="0011624E" w:rsidRPr="0011624E">
        <w:rPr>
          <w:rFonts w:ascii="Times New Roman" w:eastAsia="Times New Roman" w:hAnsi="Times New Roman" w:cs="Times New Roman"/>
          <w:b/>
          <w:bCs/>
          <w:i/>
          <w:color w:val="0000CC"/>
          <w:sz w:val="24"/>
          <w:szCs w:val="24"/>
        </w:rPr>
        <w:t>(</w:t>
      </w:r>
      <w:r w:rsidR="0011624E">
        <w:rPr>
          <w:rFonts w:ascii="Times New Roman" w:eastAsia="Times New Roman" w:hAnsi="Times New Roman" w:cs="Times New Roman"/>
          <w:b/>
          <w:bCs/>
          <w:i/>
          <w:color w:val="0000CC"/>
          <w:sz w:val="24"/>
          <w:szCs w:val="24"/>
        </w:rPr>
        <w:t>→</w:t>
      </w:r>
      <w:r w:rsidR="0011624E" w:rsidRPr="0011624E">
        <w:rPr>
          <w:rFonts w:ascii="Times New Roman" w:eastAsia="Times New Roman" w:hAnsi="Times New Roman" w:cs="Times New Roman"/>
          <w:b/>
          <w:bCs/>
          <w:i/>
          <w:color w:val="0000CC"/>
          <w:sz w:val="24"/>
          <w:szCs w:val="24"/>
        </w:rPr>
        <w:t>Press Clipping)</w:t>
      </w:r>
    </w:p>
    <w:p w:rsidR="00296039" w:rsidRDefault="00296039" w:rsidP="00296039">
      <w:pPr>
        <w:spacing w:after="0" w:line="240" w:lineRule="auto"/>
        <w:jc w:val="both"/>
        <w:rPr>
          <w:rFonts w:ascii="Times New Roman" w:eastAsia="Times New Roman" w:hAnsi="Times New Roman" w:cs="Times New Roman"/>
          <w:bCs/>
          <w:sz w:val="24"/>
          <w:szCs w:val="24"/>
        </w:rPr>
      </w:pPr>
    </w:p>
    <w:p w:rsidR="00296039" w:rsidRPr="00296039" w:rsidRDefault="00296039" w:rsidP="00296039">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Sindikati odbili ponudu Vlade Srbije da okončaju štrajk</w:t>
      </w:r>
    </w:p>
    <w:p w:rsidR="00296039" w:rsidRDefault="00296039" w:rsidP="00296039">
      <w:pPr>
        <w:spacing w:after="0" w:line="240" w:lineRule="auto"/>
        <w:ind w:firstLine="720"/>
        <w:jc w:val="both"/>
        <w:rPr>
          <w:rFonts w:ascii="Times New Roman" w:eastAsia="Times New Roman" w:hAnsi="Times New Roman" w:cs="Times New Roman"/>
          <w:bCs/>
          <w:sz w:val="24"/>
          <w:szCs w:val="24"/>
        </w:rPr>
      </w:pPr>
    </w:p>
    <w:p w:rsidR="00296039" w:rsidRDefault="00296039" w:rsidP="00296039">
      <w:pPr>
        <w:spacing w:after="0" w:line="240" w:lineRule="auto"/>
        <w:ind w:firstLine="720"/>
        <w:jc w:val="both"/>
        <w:rPr>
          <w:rFonts w:ascii="Times New Roman" w:eastAsia="Times New Roman" w:hAnsi="Times New Roman" w:cs="Times New Roman"/>
          <w:bCs/>
          <w:sz w:val="24"/>
          <w:szCs w:val="24"/>
        </w:rPr>
      </w:pPr>
      <w:r w:rsidRPr="00296039">
        <w:rPr>
          <w:rFonts w:ascii="Times New Roman" w:eastAsia="Times New Roman" w:hAnsi="Times New Roman" w:cs="Times New Roman"/>
          <w:bCs/>
          <w:sz w:val="24"/>
          <w:szCs w:val="24"/>
        </w:rPr>
        <w:t>Takođe se podseća da su sindikati odbili ponudu Vlade Srbije da okončaju štrajk, a da se nastavnicima u Srbiji isplati jednokratna novčana pomoć iz sredstava koja su obezbeđena budžetskim uštedama u poslednjem kvartalu 2014. godine.</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"Umesto da kroz saradnju sa Vladom Srbije dođu do rešenja, pa i do isplate ovih sredstava koja bi mnogim nastavnicima značila u vreme praznika, sindikati su odlučili da odbiju dogovor, iako su unapred bili svesni da izuzeće prosvete iz smanjenja zarada ne može biti ostvareno'', nave</w:t>
      </w:r>
      <w:r>
        <w:rPr>
          <w:rFonts w:ascii="Times New Roman" w:eastAsia="Times New Roman" w:hAnsi="Times New Roman" w:cs="Times New Roman"/>
          <w:bCs/>
          <w:sz w:val="24"/>
          <w:szCs w:val="24"/>
        </w:rPr>
        <w:t xml:space="preserve">o je ministar prosvete, nauke i </w:t>
      </w:r>
      <w:r w:rsidRPr="00296039">
        <w:rPr>
          <w:rFonts w:ascii="Times New Roman" w:eastAsia="Times New Roman" w:hAnsi="Times New Roman" w:cs="Times New Roman"/>
          <w:bCs/>
          <w:sz w:val="24"/>
          <w:szCs w:val="24"/>
        </w:rPr>
        <w:t>tehnološkog razvoja Srđan Verbić.</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Ministarstvo je u saopštenju ukazalo da su svi ostali zahtevi sindikata, koji se tiču usaglašavanja kolektivnog ugovora, rada na izmeni krovnog zakona u prosveti, kao i saradnje sindikata i Ministarstva tokom uvođenja platnih grupa i platnih razreda, već usaglašeni.</w:t>
      </w:r>
    </w:p>
    <w:p w:rsidR="00CD7A24" w:rsidRPr="0011624E" w:rsidRDefault="00296039" w:rsidP="0011624E">
      <w:pPr>
        <w:spacing w:after="0" w:line="240" w:lineRule="auto"/>
        <w:ind w:firstLine="720"/>
        <w:jc w:val="both"/>
        <w:rPr>
          <w:rFonts w:ascii="Times New Roman" w:eastAsia="Times New Roman" w:hAnsi="Times New Roman" w:cs="Times New Roman"/>
          <w:b/>
          <w:bCs/>
          <w:i/>
          <w:color w:val="0000CC"/>
          <w:sz w:val="24"/>
          <w:szCs w:val="24"/>
        </w:rPr>
      </w:pPr>
      <w:r w:rsidRPr="00296039">
        <w:rPr>
          <w:rFonts w:ascii="Times New Roman" w:eastAsia="Times New Roman" w:hAnsi="Times New Roman" w:cs="Times New Roman"/>
          <w:bCs/>
          <w:sz w:val="24"/>
          <w:szCs w:val="24"/>
        </w:rPr>
        <w:t>Zadatak Vlade Srbije je da pronađe trajno rešenje za težak materijalni položaj prosvetnih radnika, navodi se u saopštenju i dodaje da je jedini način da se to uradi pravedno i trajno i koji bi rešio problem redovnih i višedecenijskih štrajkova u prosveti, da se uvedu platne grupe i platni razredi u javni sektor.</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U Vladi Srbije postoji puno razumevanje za veliki broj problema sa kojima se susreću prosvetni radnici, koji rade veoma značajan i odgovoran posao.</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Takođe, postoji i velika zabrinutost za štetu koja se, naročito kroz nezakoniti štrajk, nanosi učenicima u Srbiji, navodi se u saopštenju.</w:t>
      </w:r>
      <w:r w:rsidR="0011624E" w:rsidRPr="0011624E">
        <w:rPr>
          <w:rFonts w:ascii="Times New Roman" w:eastAsia="Times New Roman" w:hAnsi="Times New Roman" w:cs="Times New Roman"/>
          <w:b/>
          <w:bCs/>
          <w:i/>
          <w:color w:val="0000CC"/>
          <w:sz w:val="24"/>
          <w:szCs w:val="24"/>
        </w:rPr>
        <w:t xml:space="preserve"> (</w:t>
      </w:r>
      <w:r w:rsidR="0011624E">
        <w:rPr>
          <w:rFonts w:ascii="Times New Roman" w:eastAsia="Times New Roman" w:hAnsi="Times New Roman" w:cs="Times New Roman"/>
          <w:b/>
          <w:bCs/>
          <w:i/>
          <w:color w:val="0000CC"/>
          <w:sz w:val="24"/>
          <w:szCs w:val="24"/>
        </w:rPr>
        <w:t>→</w:t>
      </w:r>
      <w:r w:rsidR="0011624E" w:rsidRPr="0011624E">
        <w:rPr>
          <w:rFonts w:ascii="Times New Roman" w:eastAsia="Times New Roman" w:hAnsi="Times New Roman" w:cs="Times New Roman"/>
          <w:b/>
          <w:bCs/>
          <w:i/>
          <w:color w:val="0000CC"/>
          <w:sz w:val="24"/>
          <w:szCs w:val="24"/>
        </w:rPr>
        <w:t>Press Clipping)</w:t>
      </w:r>
    </w:p>
    <w:p w:rsidR="0008226F" w:rsidRPr="0008226F" w:rsidRDefault="0008226F" w:rsidP="0008226F">
      <w:pPr>
        <w:spacing w:after="0" w:line="240" w:lineRule="auto"/>
        <w:ind w:firstLine="720"/>
        <w:jc w:val="both"/>
        <w:rPr>
          <w:rFonts w:ascii="Times New Roman" w:eastAsia="Times New Roman" w:hAnsi="Times New Roman" w:cs="Times New Roman"/>
          <w:bCs/>
          <w:sz w:val="24"/>
          <w:szCs w:val="24"/>
        </w:rPr>
      </w:pPr>
    </w:p>
    <w:p w:rsidR="00CD7A24" w:rsidRPr="00CD7A24" w:rsidRDefault="00CD7A24" w:rsidP="00CD7A24">
      <w:pPr>
        <w:spacing w:after="0" w:line="240" w:lineRule="auto"/>
        <w:jc w:val="center"/>
        <w:rPr>
          <w:rFonts w:ascii="Times New Roman" w:eastAsia="Times New Roman" w:hAnsi="Times New Roman" w:cs="Times New Roman"/>
          <w:b/>
          <w:bCs/>
          <w:color w:val="0000CC"/>
          <w:sz w:val="28"/>
          <w:szCs w:val="24"/>
          <w:lang w:val="sr-Cyrl-RS"/>
        </w:rPr>
      </w:pPr>
      <w:r w:rsidRPr="00CD7A24">
        <w:rPr>
          <w:rFonts w:ascii="Times New Roman" w:eastAsia="Times New Roman" w:hAnsi="Times New Roman" w:cs="Times New Roman"/>
          <w:b/>
          <w:bCs/>
          <w:color w:val="0000CC"/>
          <w:sz w:val="28"/>
          <w:szCs w:val="24"/>
        </w:rPr>
        <w:t>Prosvetari pet nedelja u štrajku</w:t>
      </w:r>
    </w:p>
    <w:p w:rsidR="00CD7A24" w:rsidRDefault="00CD7A24" w:rsidP="009B62A7">
      <w:pPr>
        <w:spacing w:after="0" w:line="240" w:lineRule="auto"/>
        <w:ind w:firstLine="720"/>
        <w:jc w:val="both"/>
        <w:rPr>
          <w:rFonts w:ascii="Times New Roman" w:eastAsia="Times New Roman" w:hAnsi="Times New Roman" w:cs="Times New Roman"/>
          <w:bCs/>
          <w:sz w:val="24"/>
          <w:szCs w:val="24"/>
          <w:lang w:val="sr-Cyrl-RS"/>
        </w:rPr>
      </w:pPr>
    </w:p>
    <w:p w:rsidR="00CD7A24" w:rsidRDefault="009B62A7" w:rsidP="009B62A7">
      <w:pPr>
        <w:spacing w:after="0" w:line="240" w:lineRule="auto"/>
        <w:ind w:firstLine="720"/>
        <w:jc w:val="both"/>
        <w:rPr>
          <w:rFonts w:ascii="Times New Roman" w:eastAsia="Times New Roman" w:hAnsi="Times New Roman" w:cs="Times New Roman"/>
          <w:bCs/>
          <w:sz w:val="24"/>
          <w:szCs w:val="24"/>
        </w:rPr>
      </w:pPr>
      <w:r w:rsidRPr="009B62A7">
        <w:rPr>
          <w:rFonts w:ascii="Times New Roman" w:eastAsia="Times New Roman" w:hAnsi="Times New Roman" w:cs="Times New Roman"/>
          <w:bCs/>
          <w:sz w:val="24"/>
          <w:szCs w:val="24"/>
        </w:rPr>
        <w:t xml:space="preserve">Prosvetari su pet nedelja u zakonskom štrajku i za to vreme, kako je Tanjugu rekla portparolka Unije sindikata prosvetnih radnika Jasna Janković, pregovori sa vladom skoro da se </w:t>
      </w:r>
      <w:r w:rsidRPr="009B62A7">
        <w:rPr>
          <w:rFonts w:ascii="Times New Roman" w:eastAsia="Times New Roman" w:hAnsi="Times New Roman" w:cs="Times New Roman"/>
          <w:bCs/>
          <w:sz w:val="24"/>
          <w:szCs w:val="24"/>
        </w:rPr>
        <w:lastRenderedPageBreak/>
        <w:t>nisu pomerili sa početne tačke.</w:t>
      </w:r>
      <w:r w:rsidR="00296039">
        <w:rPr>
          <w:rFonts w:ascii="Times New Roman" w:eastAsia="Times New Roman" w:hAnsi="Times New Roman" w:cs="Times New Roman"/>
          <w:bCs/>
          <w:sz w:val="24"/>
          <w:szCs w:val="24"/>
        </w:rPr>
        <w:t xml:space="preserve"> Nije rekla ko je kriv za neuspeh u pregovorima i kako ostvariti zahteve o kojima se nije ni pregovaralo.</w:t>
      </w:r>
    </w:p>
    <w:p w:rsidR="009B62A7" w:rsidRPr="009B62A7" w:rsidRDefault="009B62A7" w:rsidP="009B62A7">
      <w:pPr>
        <w:spacing w:after="0" w:line="240" w:lineRule="auto"/>
        <w:ind w:firstLine="720"/>
        <w:jc w:val="both"/>
        <w:rPr>
          <w:rFonts w:ascii="Times New Roman" w:eastAsia="Times New Roman" w:hAnsi="Times New Roman" w:cs="Times New Roman"/>
          <w:bCs/>
          <w:sz w:val="24"/>
          <w:szCs w:val="24"/>
        </w:rPr>
      </w:pPr>
    </w:p>
    <w:p w:rsidR="00E92DF6" w:rsidRPr="00E92DF6" w:rsidRDefault="003A0B33" w:rsidP="00E92DF6">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w:t>
      </w:r>
      <w:r w:rsidR="00E92DF6" w:rsidRPr="00E92DF6">
        <w:rPr>
          <w:rFonts w:ascii="Times New Roman" w:eastAsia="Times New Roman" w:hAnsi="Times New Roman" w:cs="Times New Roman"/>
          <w:b/>
          <w:bCs/>
          <w:color w:val="0000CC"/>
          <w:sz w:val="28"/>
          <w:szCs w:val="24"/>
        </w:rPr>
        <w:t>Kako</w:t>
      </w:r>
      <w:r>
        <w:rPr>
          <w:rFonts w:ascii="Times New Roman" w:eastAsia="Times New Roman" w:hAnsi="Times New Roman" w:cs="Times New Roman"/>
          <w:b/>
          <w:bCs/>
          <w:color w:val="0000CC"/>
          <w:sz w:val="28"/>
          <w:szCs w:val="24"/>
        </w:rPr>
        <w:t>)</w:t>
      </w:r>
      <w:r w:rsidR="00E92DF6" w:rsidRPr="00E92DF6">
        <w:rPr>
          <w:rFonts w:ascii="Times New Roman" w:eastAsia="Times New Roman" w:hAnsi="Times New Roman" w:cs="Times New Roman"/>
          <w:b/>
          <w:bCs/>
          <w:color w:val="0000CC"/>
          <w:sz w:val="28"/>
          <w:szCs w:val="24"/>
        </w:rPr>
        <w:t xml:space="preserve"> unaprediti zapošljivost tokom studija?</w:t>
      </w:r>
    </w:p>
    <w:p w:rsidR="00E92DF6" w:rsidRDefault="00E92DF6" w:rsidP="00E92DF6">
      <w:pPr>
        <w:spacing w:after="0" w:line="240" w:lineRule="auto"/>
        <w:jc w:val="both"/>
        <w:rPr>
          <w:rFonts w:ascii="Times New Roman" w:eastAsia="Times New Roman" w:hAnsi="Times New Roman" w:cs="Times New Roman"/>
          <w:b/>
          <w:bCs/>
          <w:sz w:val="24"/>
          <w:szCs w:val="24"/>
          <w:lang w:val="sr-Cyrl-RS"/>
        </w:rPr>
      </w:pPr>
    </w:p>
    <w:p w:rsidR="00E92DF6" w:rsidRPr="00E92DF6" w:rsidRDefault="00E92DF6" w:rsidP="00E92DF6">
      <w:pPr>
        <w:spacing w:after="0" w:line="240" w:lineRule="auto"/>
        <w:ind w:firstLine="720"/>
        <w:jc w:val="both"/>
        <w:rPr>
          <w:rFonts w:ascii="Times New Roman" w:eastAsia="Times New Roman" w:hAnsi="Times New Roman" w:cs="Times New Roman"/>
          <w:bCs/>
          <w:sz w:val="24"/>
          <w:szCs w:val="24"/>
        </w:rPr>
      </w:pPr>
      <w:r w:rsidRPr="00E92DF6">
        <w:rPr>
          <w:rFonts w:ascii="Times New Roman" w:eastAsia="Times New Roman" w:hAnsi="Times New Roman" w:cs="Times New Roman"/>
          <w:bCs/>
          <w:sz w:val="24"/>
          <w:szCs w:val="24"/>
        </w:rPr>
        <w:t>Centar za razvoj karijere i savetovanje studenata Univerziteta u Beogradu pripremio je novu brošuru "Kako unaprediti zapošljivost tokom studija".</w:t>
      </w:r>
      <w:r>
        <w:rPr>
          <w:rFonts w:ascii="Times New Roman" w:eastAsia="Times New Roman" w:hAnsi="Times New Roman" w:cs="Times New Roman"/>
          <w:bCs/>
          <w:sz w:val="24"/>
          <w:szCs w:val="24"/>
          <w:lang w:val="sr-Cyrl-RS"/>
        </w:rPr>
        <w:t xml:space="preserve"> </w:t>
      </w:r>
      <w:r w:rsidRPr="00E92DF6">
        <w:rPr>
          <w:rFonts w:ascii="Times New Roman" w:eastAsia="Times New Roman" w:hAnsi="Times New Roman" w:cs="Times New Roman"/>
          <w:bCs/>
          <w:sz w:val="24"/>
          <w:szCs w:val="24"/>
        </w:rPr>
        <w:t>Tekst je nastao na osnovu trogodišnjeg praćenja regionalnih i domaćih istraživanja koja su se bavila pitanjem kako izgleda put od diplome do zaposlenja, koje se veštine traže na tržištu rada, šta je presudno prilikom selekcije kandidata.</w:t>
      </w:r>
      <w:r w:rsidR="003A0B33">
        <w:rPr>
          <w:rFonts w:ascii="Times New Roman" w:eastAsia="Times New Roman" w:hAnsi="Times New Roman" w:cs="Times New Roman"/>
          <w:bCs/>
          <w:sz w:val="24"/>
          <w:szCs w:val="24"/>
        </w:rPr>
        <w:t xml:space="preserve"> Brošura se može pogledati </w:t>
      </w:r>
      <w:r w:rsidRPr="00E92DF6">
        <w:rPr>
          <w:rFonts w:ascii="Times New Roman" w:eastAsia="Times New Roman" w:hAnsi="Times New Roman" w:cs="Times New Roman"/>
          <w:bCs/>
          <w:sz w:val="24"/>
          <w:szCs w:val="24"/>
        </w:rPr>
        <w:t>na</w:t>
      </w:r>
      <w:hyperlink r:id="rId11" w:tooltip="sajtu" w:history="1">
        <w:r w:rsidRPr="003A0B33">
          <w:rPr>
            <w:rStyle w:val="Hyperlink"/>
            <w:rFonts w:ascii="Times New Roman" w:eastAsia="Times New Roman" w:hAnsi="Times New Roman" w:cs="Times New Roman"/>
            <w:bCs/>
            <w:color w:val="000000"/>
            <w:sz w:val="24"/>
            <w:szCs w:val="24"/>
            <w:u w:val="none"/>
          </w:rPr>
          <w:t> sajtu</w:t>
        </w:r>
      </w:hyperlink>
      <w:r w:rsidRPr="003A0B33">
        <w:rPr>
          <w:rFonts w:ascii="Times New Roman" w:eastAsia="Times New Roman" w:hAnsi="Times New Roman" w:cs="Times New Roman"/>
          <w:bCs/>
          <w:color w:val="000000"/>
          <w:sz w:val="24"/>
          <w:szCs w:val="24"/>
        </w:rPr>
        <w:t> </w:t>
      </w:r>
      <w:r w:rsidR="003A0B33">
        <w:rPr>
          <w:rFonts w:ascii="Times New Roman" w:eastAsia="Times New Roman" w:hAnsi="Times New Roman" w:cs="Times New Roman"/>
          <w:bCs/>
          <w:sz w:val="24"/>
          <w:szCs w:val="24"/>
        </w:rPr>
        <w:t xml:space="preserve">Centra </w:t>
      </w:r>
      <w:hyperlink r:id="rId12" w:history="1">
        <w:r w:rsidR="00296EA7" w:rsidRPr="00C038CD">
          <w:rPr>
            <w:rStyle w:val="Hyperlink"/>
            <w:rFonts w:ascii="Times New Roman" w:eastAsia="Times New Roman" w:hAnsi="Times New Roman" w:cs="Times New Roman"/>
            <w:bCs/>
            <w:sz w:val="24"/>
            <w:szCs w:val="24"/>
          </w:rPr>
          <w:t>http://www.rtv.rs/sr_lat/mladi/obrazovanje/kako-unaprediti-zaposljivost-tokom-studija_550162.html</w:t>
        </w:r>
      </w:hyperlink>
      <w:r w:rsidR="00296EA7">
        <w:rPr>
          <w:rFonts w:ascii="Times New Roman" w:eastAsia="Times New Roman" w:hAnsi="Times New Roman" w:cs="Times New Roman"/>
          <w:bCs/>
          <w:sz w:val="24"/>
          <w:szCs w:val="24"/>
        </w:rPr>
        <w:t xml:space="preserve"> </w:t>
      </w:r>
    </w:p>
    <w:p w:rsidR="00296EA7" w:rsidRDefault="00296EA7" w:rsidP="00E92DF6">
      <w:pPr>
        <w:spacing w:after="0" w:line="240" w:lineRule="auto"/>
        <w:jc w:val="both"/>
        <w:rPr>
          <w:rFonts w:ascii="Times New Roman" w:eastAsia="Times New Roman" w:hAnsi="Times New Roman" w:cs="Times New Roman"/>
          <w:bCs/>
          <w:sz w:val="24"/>
          <w:szCs w:val="24"/>
        </w:rPr>
      </w:pPr>
    </w:p>
    <w:p w:rsidR="00296EA7" w:rsidRPr="00296039" w:rsidRDefault="00296EA7" w:rsidP="00296EA7">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 xml:space="preserve">Završna manifestacija "Dani informatike </w:t>
      </w:r>
    </w:p>
    <w:p w:rsidR="00296EA7" w:rsidRPr="00296039" w:rsidRDefault="00296EA7" w:rsidP="00296EA7">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u školama Vojvodine 2014"</w:t>
      </w:r>
    </w:p>
    <w:p w:rsidR="00296EA7" w:rsidRDefault="00296EA7" w:rsidP="00296EA7">
      <w:pPr>
        <w:spacing w:after="0" w:line="240" w:lineRule="auto"/>
        <w:jc w:val="both"/>
        <w:rPr>
          <w:rFonts w:ascii="Times New Roman" w:eastAsia="Times New Roman" w:hAnsi="Times New Roman" w:cs="Times New Roman"/>
          <w:b/>
          <w:bCs/>
          <w:sz w:val="24"/>
          <w:szCs w:val="24"/>
        </w:rPr>
      </w:pPr>
    </w:p>
    <w:p w:rsidR="00296EA7" w:rsidRPr="00296EA7" w:rsidRDefault="00296EA7" w:rsidP="00296EA7">
      <w:pPr>
        <w:spacing w:after="0" w:line="240" w:lineRule="auto"/>
        <w:ind w:firstLine="720"/>
        <w:jc w:val="both"/>
        <w:rPr>
          <w:rFonts w:ascii="Times New Roman" w:eastAsia="Times New Roman" w:hAnsi="Times New Roman" w:cs="Times New Roman"/>
          <w:bCs/>
          <w:sz w:val="24"/>
          <w:szCs w:val="24"/>
        </w:rPr>
      </w:pPr>
      <w:r w:rsidRPr="00296EA7">
        <w:rPr>
          <w:rFonts w:ascii="Times New Roman" w:eastAsia="Times New Roman" w:hAnsi="Times New Roman" w:cs="Times New Roman"/>
          <w:bCs/>
          <w:sz w:val="24"/>
          <w:szCs w:val="24"/>
        </w:rPr>
        <w:t>U ponedeljak 22. decembra, na Fakultetu za ekonomiju i inženjerski menadžment FIMEK u Novom Sadu, održaće se završna manifestacija "Dani inform</w:t>
      </w:r>
      <w:r>
        <w:rPr>
          <w:rFonts w:ascii="Times New Roman" w:eastAsia="Times New Roman" w:hAnsi="Times New Roman" w:cs="Times New Roman"/>
          <w:bCs/>
          <w:sz w:val="24"/>
          <w:szCs w:val="24"/>
        </w:rPr>
        <w:t xml:space="preserve">atike u školama Vojvodine 2014" </w:t>
      </w:r>
      <w:r w:rsidRPr="00296EA7">
        <w:rPr>
          <w:rFonts w:ascii="Times New Roman" w:eastAsia="Times New Roman" w:hAnsi="Times New Roman" w:cs="Times New Roman"/>
          <w:bCs/>
          <w:sz w:val="24"/>
          <w:szCs w:val="24"/>
        </w:rPr>
        <w:t>Na svečanosti će biti dodeljene nagrade i priznanja najuspešnijim učenicima, nastavnicima i školama u primeni IKT u nastavi. Najuspešnija škola dobiće Plaketu "Prof. Stjepan Han 2014.", po imenu doajena iz oblasti informatike.</w:t>
      </w:r>
      <w:r>
        <w:rPr>
          <w:rFonts w:ascii="Times New Roman" w:eastAsia="Times New Roman" w:hAnsi="Times New Roman" w:cs="Times New Roman"/>
          <w:bCs/>
          <w:sz w:val="24"/>
          <w:szCs w:val="24"/>
        </w:rPr>
        <w:t xml:space="preserve"> </w:t>
      </w:r>
      <w:r w:rsidRPr="00296EA7">
        <w:rPr>
          <w:rFonts w:ascii="Times New Roman" w:eastAsia="Times New Roman" w:hAnsi="Times New Roman" w:cs="Times New Roman"/>
          <w:bCs/>
          <w:sz w:val="24"/>
          <w:szCs w:val="24"/>
        </w:rPr>
        <w:t>Pokrovitelji projekta su Pokrajinski sekretarijat za obrazovanje, propise, upravu i nacionalne manjine -nacionalne zajednice i Fakutet za ekonomiju i inženjerski menadžment FIMEK, a organizator i realizator je Centar za razvoj i primenu nauke, tehnologije i informatike (CNTI).</w:t>
      </w:r>
      <w:r>
        <w:rPr>
          <w:rFonts w:ascii="Times New Roman" w:eastAsia="Times New Roman" w:hAnsi="Times New Roman" w:cs="Times New Roman"/>
          <w:bCs/>
          <w:sz w:val="24"/>
          <w:szCs w:val="24"/>
        </w:rPr>
        <w:t xml:space="preserve"> </w:t>
      </w:r>
      <w:r w:rsidRPr="00296EA7">
        <w:rPr>
          <w:rFonts w:ascii="Times New Roman" w:eastAsia="Times New Roman" w:hAnsi="Times New Roman" w:cs="Times New Roman"/>
          <w:bCs/>
          <w:sz w:val="24"/>
          <w:szCs w:val="24"/>
        </w:rPr>
        <w:t>Stjepan Han bio je inženjer elektrotehnike, kibernetičar i pre svega – veliki vizionar koji je veoma rano shvatio koliko se društvo menja uvođenjem informacione tehnologije. Najveći deo svog rada posvetio je obrazovanju mladih, na mnogim fakultetima, ostavljajući neizbrisiv trag, pre svega u oblasti nauke o radu, organizacionih nauka i informatike. Veliki deo svog radnog veka proveo je na Ekonomskom fakultetu u Subotici.</w:t>
      </w:r>
      <w:r>
        <w:rPr>
          <w:rFonts w:ascii="Times New Roman" w:eastAsia="Times New Roman" w:hAnsi="Times New Roman" w:cs="Times New Roman"/>
          <w:bCs/>
          <w:sz w:val="24"/>
          <w:szCs w:val="24"/>
        </w:rPr>
        <w:t xml:space="preserve"> </w:t>
      </w:r>
      <w:r w:rsidRPr="00296EA7">
        <w:rPr>
          <w:rFonts w:ascii="Times New Roman" w:eastAsia="Times New Roman" w:hAnsi="Times New Roman" w:cs="Times New Roman"/>
          <w:bCs/>
          <w:sz w:val="24"/>
          <w:szCs w:val="24"/>
        </w:rPr>
        <w:t>Centar za razvoj i primenu nauke, tehnologije i informatike (CNTI), plaketom “Prof. Stjepan Han” školama u procesu informatizacije, daje skroman doprinos čuvanju imena i dela pionira informatike u Srbiji otrgne od zaborava.</w:t>
      </w:r>
    </w:p>
    <w:p w:rsidR="00B57BCF" w:rsidRDefault="00B57BCF" w:rsidP="00447E5F">
      <w:pPr>
        <w:spacing w:after="0" w:line="240" w:lineRule="auto"/>
        <w:jc w:val="both"/>
        <w:rPr>
          <w:rFonts w:ascii="Times New Roman" w:eastAsia="Times New Roman" w:hAnsi="Times New Roman" w:cs="Times New Roman"/>
          <w:bCs/>
          <w:sz w:val="24"/>
          <w:szCs w:val="24"/>
        </w:rPr>
      </w:pPr>
    </w:p>
    <w:p w:rsidR="00296039" w:rsidRPr="00296039" w:rsidRDefault="00296039" w:rsidP="00296039">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Novosadske dečije Zimzarije</w:t>
      </w:r>
    </w:p>
    <w:p w:rsidR="00296039" w:rsidRPr="00296039" w:rsidRDefault="00296039" w:rsidP="00296039">
      <w:pPr>
        <w:spacing w:after="0" w:line="240" w:lineRule="auto"/>
        <w:jc w:val="both"/>
        <w:rPr>
          <w:rFonts w:ascii="Times New Roman" w:eastAsia="Times New Roman" w:hAnsi="Times New Roman" w:cs="Times New Roman"/>
          <w:bCs/>
          <w:sz w:val="24"/>
          <w:szCs w:val="24"/>
          <w:lang w:val="sr-Cyrl-RS"/>
        </w:rPr>
      </w:pPr>
    </w:p>
    <w:p w:rsidR="00296039" w:rsidRDefault="00296039" w:rsidP="00296039">
      <w:pPr>
        <w:spacing w:after="0" w:line="240" w:lineRule="auto"/>
        <w:ind w:firstLine="720"/>
        <w:jc w:val="both"/>
        <w:rPr>
          <w:rFonts w:ascii="Times New Roman" w:eastAsia="Times New Roman" w:hAnsi="Times New Roman" w:cs="Times New Roman"/>
          <w:bCs/>
          <w:sz w:val="24"/>
          <w:szCs w:val="24"/>
        </w:rPr>
      </w:pPr>
      <w:r w:rsidRPr="00296039">
        <w:rPr>
          <w:rFonts w:ascii="Times New Roman" w:eastAsia="Times New Roman" w:hAnsi="Times New Roman" w:cs="Times New Roman"/>
          <w:bCs/>
          <w:sz w:val="24"/>
          <w:szCs w:val="24"/>
          <w:lang w:eastAsia="sr-Latn-RS"/>
        </w:rPr>
        <w:drawing>
          <wp:anchor distT="0" distB="0" distL="114300" distR="114300" simplePos="0" relativeHeight="251669504" behindDoc="0" locked="0" layoutInCell="1" allowOverlap="1" wp14:anchorId="3931FB9C" wp14:editId="4D8E604B">
            <wp:simplePos x="0" y="0"/>
            <wp:positionH relativeFrom="column">
              <wp:posOffset>3737610</wp:posOffset>
            </wp:positionH>
            <wp:positionV relativeFrom="paragraph">
              <wp:posOffset>252095</wp:posOffset>
            </wp:positionV>
            <wp:extent cx="2181225" cy="1090295"/>
            <wp:effectExtent l="0" t="0" r="9525" b="0"/>
            <wp:wrapSquare wrapText="bothSides"/>
            <wp:docPr id="12" name="Picture 12" descr="decina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inada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 xml:space="preserve">U Pozorištu mladih sredu 23 decembra </w:t>
      </w:r>
      <w:r w:rsidRPr="00296039">
        <w:rPr>
          <w:rFonts w:ascii="Times New Roman" w:eastAsia="Times New Roman" w:hAnsi="Times New Roman" w:cs="Times New Roman"/>
          <w:bCs/>
          <w:sz w:val="24"/>
          <w:szCs w:val="24"/>
        </w:rPr>
        <w:t xml:space="preserve"> u 11 časova gospodin Vanja Vučenović, član Gradskog veća zadužen za kulturu, svečano će otvoriti Novosadske dečije Zimzarije.</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U okviru otvaranja nastupiće dečiji hor "Čarobne frulice" i glumci pozorišne radionice "I mali glumac je glumac" iz DKCNS, članovi plesnog kluba "Professional", pravi mali muzičari iz Kulturnog skloništa, a nakon oficijalnog dela sledi i bazar kreativnih radionica kojima će se predstaviti sve institucije i organizacije koje su pripremile zimske kreativno-edukativne i sportsko-rekreativne programe za decu.</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Cs/>
          <w:sz w:val="24"/>
          <w:szCs w:val="24"/>
        </w:rPr>
        <w:t xml:space="preserve">Više od 4.500 novosadskih mališana će učestvovati u programima koji će trajati od 24. decembra 2014. do 14. januara 2015. godine u okviru Novosadskih dečijih Zimzarija 4. Dečiji kulturni centar Deci na dar okupio je ove godine 26 institucija i organizacija kako bi novosadskoj </w:t>
      </w:r>
      <w:r w:rsidRPr="00296039">
        <w:rPr>
          <w:rFonts w:ascii="Times New Roman" w:eastAsia="Times New Roman" w:hAnsi="Times New Roman" w:cs="Times New Roman"/>
          <w:bCs/>
          <w:sz w:val="24"/>
          <w:szCs w:val="24"/>
        </w:rPr>
        <w:lastRenderedPageBreak/>
        <w:t>deci uzrasta od 4 do 14 godina ponudili 116 kreativno-eduktativnih i sportsko-rekreativnih sadržaja.</w:t>
      </w:r>
    </w:p>
    <w:p w:rsidR="00296039" w:rsidRPr="00296039" w:rsidRDefault="00296039" w:rsidP="00296039">
      <w:pPr>
        <w:spacing w:after="0" w:line="240" w:lineRule="auto"/>
        <w:ind w:firstLine="720"/>
        <w:jc w:val="both"/>
        <w:rPr>
          <w:rFonts w:ascii="Times New Roman" w:eastAsia="Times New Roman" w:hAnsi="Times New Roman" w:cs="Times New Roman"/>
          <w:bCs/>
          <w:sz w:val="24"/>
          <w:szCs w:val="24"/>
        </w:rPr>
      </w:pPr>
      <w:r w:rsidRPr="00296039">
        <w:rPr>
          <w:rFonts w:ascii="Times New Roman" w:eastAsia="Times New Roman" w:hAnsi="Times New Roman" w:cs="Times New Roman"/>
          <w:bCs/>
          <w:sz w:val="24"/>
          <w:szCs w:val="24"/>
        </w:rPr>
        <w:t>Potrebno je prijaviti učešće gotovo za sve programe jer je broj dece-učesnika radionica ograničen. Skoro sve radionice su besplatne, dok participacija za poje</w:t>
      </w:r>
      <w:r>
        <w:rPr>
          <w:rFonts w:ascii="Times New Roman" w:eastAsia="Times New Roman" w:hAnsi="Times New Roman" w:cs="Times New Roman"/>
          <w:bCs/>
          <w:sz w:val="24"/>
          <w:szCs w:val="24"/>
        </w:rPr>
        <w:t xml:space="preserve">dine (13 radionica) 150 dinara. </w:t>
      </w:r>
      <w:r w:rsidRPr="00296039">
        <w:rPr>
          <w:rFonts w:ascii="Times New Roman" w:eastAsia="Times New Roman" w:hAnsi="Times New Roman" w:cs="Times New Roman"/>
          <w:bCs/>
          <w:sz w:val="24"/>
          <w:szCs w:val="24"/>
        </w:rPr>
        <w:t xml:space="preserve">Knjižica sa programom Novosadskih dečijih Zimzarija 4 je štampana u 12.000 primerka i podeljena je 16. i 17. decembra 2014. godine deci od </w:t>
      </w:r>
      <w:r>
        <w:rPr>
          <w:rFonts w:ascii="Times New Roman" w:eastAsia="Times New Roman" w:hAnsi="Times New Roman" w:cs="Times New Roman"/>
          <w:bCs/>
          <w:sz w:val="24"/>
          <w:szCs w:val="24"/>
        </w:rPr>
        <w:t xml:space="preserve">I do IV razreda osnovnih škola. </w:t>
      </w:r>
      <w:r w:rsidRPr="00296039">
        <w:rPr>
          <w:rFonts w:ascii="Times New Roman" w:eastAsia="Times New Roman" w:hAnsi="Times New Roman" w:cs="Times New Roman"/>
          <w:bCs/>
          <w:sz w:val="24"/>
          <w:szCs w:val="24"/>
        </w:rPr>
        <w:t>Novosadske dečije Zimzarije 4 je sufinansirala Uprava za kulturu grada Novog Sada.</w:t>
      </w:r>
      <w:r>
        <w:rPr>
          <w:rFonts w:ascii="Times New Roman" w:eastAsia="Times New Roman" w:hAnsi="Times New Roman" w:cs="Times New Roman"/>
          <w:bCs/>
          <w:sz w:val="24"/>
          <w:szCs w:val="24"/>
        </w:rPr>
        <w:t xml:space="preserve"> </w:t>
      </w:r>
      <w:r w:rsidRPr="00296039">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296039">
        <w:rPr>
          <w:rFonts w:ascii="Times New Roman" w:eastAsia="Times New Roman" w:hAnsi="Times New Roman" w:cs="Times New Roman"/>
          <w:b/>
          <w:bCs/>
          <w:i/>
          <w:color w:val="0000CC"/>
          <w:sz w:val="24"/>
          <w:szCs w:val="24"/>
        </w:rPr>
        <w:t>Press Clipping)</w:t>
      </w:r>
    </w:p>
    <w:p w:rsidR="00B57BCF" w:rsidRDefault="00B57BCF" w:rsidP="00447E5F">
      <w:pPr>
        <w:spacing w:after="0" w:line="240" w:lineRule="auto"/>
        <w:jc w:val="both"/>
        <w:rPr>
          <w:rFonts w:ascii="Times New Roman" w:eastAsia="Times New Roman" w:hAnsi="Times New Roman" w:cs="Times New Roman"/>
          <w:bCs/>
          <w:sz w:val="24"/>
          <w:szCs w:val="24"/>
        </w:rPr>
      </w:pPr>
    </w:p>
    <w:p w:rsidR="00B57BCF" w:rsidRPr="00296039" w:rsidRDefault="00B57BCF" w:rsidP="00B57BCF">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Završena akcija “Frižideri toplog srca”</w:t>
      </w:r>
    </w:p>
    <w:p w:rsidR="00B57BCF" w:rsidRPr="00296039" w:rsidRDefault="00B57BCF" w:rsidP="00B57BCF">
      <w:pPr>
        <w:spacing w:after="0" w:line="240" w:lineRule="auto"/>
        <w:jc w:val="both"/>
        <w:rPr>
          <w:rFonts w:ascii="Times New Roman" w:eastAsia="Times New Roman" w:hAnsi="Times New Roman" w:cs="Times New Roman"/>
          <w:b/>
          <w:bCs/>
          <w:color w:val="0000CC"/>
          <w:sz w:val="24"/>
          <w:szCs w:val="24"/>
        </w:rPr>
      </w:pPr>
    </w:p>
    <w:p w:rsidR="00B57BCF" w:rsidRPr="00B57BCF" w:rsidRDefault="00B57BCF" w:rsidP="00B57BCF">
      <w:pPr>
        <w:spacing w:after="0" w:line="240" w:lineRule="auto"/>
        <w:ind w:firstLine="720"/>
        <w:jc w:val="both"/>
        <w:rPr>
          <w:rFonts w:ascii="Times New Roman" w:eastAsia="Times New Roman" w:hAnsi="Times New Roman" w:cs="Times New Roman"/>
          <w:bCs/>
          <w:sz w:val="24"/>
          <w:szCs w:val="24"/>
        </w:rPr>
      </w:pPr>
      <w:r w:rsidRPr="00B57BCF">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58C088A0" wp14:editId="6D4647E0">
            <wp:simplePos x="0" y="0"/>
            <wp:positionH relativeFrom="column">
              <wp:posOffset>3243580</wp:posOffset>
            </wp:positionH>
            <wp:positionV relativeFrom="paragraph">
              <wp:posOffset>280670</wp:posOffset>
            </wp:positionV>
            <wp:extent cx="2667000" cy="1333500"/>
            <wp:effectExtent l="0" t="0" r="0" b="0"/>
            <wp:wrapSquare wrapText="bothSides"/>
            <wp:docPr id="2" name="Picture 2"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isad.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67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7BCF">
        <w:rPr>
          <w:rFonts w:ascii="Times New Roman" w:eastAsia="Times New Roman" w:hAnsi="Times New Roman" w:cs="Times New Roman"/>
          <w:bCs/>
          <w:sz w:val="24"/>
          <w:szCs w:val="24"/>
        </w:rPr>
        <w:t>Gradonačelnik Novog Sada Miloš Vučević i predstavnici Radija Signal posetili su Centar za rehabilitaciju ŠOSO "Milan Petrović" i porodicu Krišto iz Ledinaca povodom završetka humanitarne akcije "Frižideri toplog srca". Tom prilikom njima su uručeni frižideri puni hrane prikupljene u okviru humanitarne akcije koju je pokrenuo Radio Signal pod pokroviteljstvom Grada Novog Sada.</w:t>
      </w:r>
      <w:r>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"Hvala Novosađanima koji su tokom poslednje dve nedelje prikupljanjem hrane za svoje sugrađane još jednom pokazali dobrotu i humanost. Ponosan sam na Novosađane koji su u ovim prazničnim danima pokazali svoje dobročinstvo, kao i na preduzeća koja su demonstrirala korporativnu društvenu odgovornost kroz ovu humanitarnu akciju", rekao je gradonačelnik Vučević prilikom posete jednoj od porodica koja je dobila frižider pun hrane.</w:t>
      </w:r>
      <w:r>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Građani su tokom dve nedelje donosili hranu za pet frižidera iz donacije firme "Eurotehna", koji su se nalazili na štandu Radija Signal u centru grada.</w:t>
      </w:r>
      <w:r>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Na inicijativu Mesnih zajednica, Grad Novi Sad je doneo odluku da frižideri puni hrane budu dodeljeni ŠOSO "Milan Petrović", Sigurnoj dečijoj kući kao i trima socijalno ugroženim porodicama. </w:t>
      </w:r>
    </w:p>
    <w:p w:rsidR="00B57BCF" w:rsidRDefault="00B57BCF" w:rsidP="00447E5F">
      <w:pPr>
        <w:spacing w:after="0" w:line="240" w:lineRule="auto"/>
        <w:jc w:val="both"/>
        <w:rPr>
          <w:rFonts w:ascii="Times New Roman" w:eastAsia="Times New Roman" w:hAnsi="Times New Roman" w:cs="Times New Roman"/>
          <w:bCs/>
          <w:sz w:val="24"/>
          <w:szCs w:val="24"/>
        </w:rPr>
      </w:pPr>
    </w:p>
    <w:p w:rsidR="0008226F" w:rsidRPr="00535BC6" w:rsidRDefault="0008226F" w:rsidP="0008226F">
      <w:pPr>
        <w:spacing w:after="0" w:line="240" w:lineRule="auto"/>
        <w:jc w:val="center"/>
        <w:rPr>
          <w:rFonts w:ascii="Times New Roman" w:eastAsia="Times New Roman" w:hAnsi="Times New Roman" w:cs="Times New Roman"/>
          <w:b/>
          <w:bCs/>
          <w:color w:val="0000CC"/>
          <w:sz w:val="28"/>
          <w:szCs w:val="24"/>
        </w:rPr>
      </w:pPr>
      <w:r w:rsidRPr="00535BC6">
        <w:rPr>
          <w:rFonts w:ascii="Times New Roman" w:eastAsia="Times New Roman" w:hAnsi="Times New Roman" w:cs="Times New Roman"/>
          <w:b/>
          <w:bCs/>
          <w:color w:val="0000CC"/>
          <w:sz w:val="28"/>
          <w:szCs w:val="24"/>
        </w:rPr>
        <w:t>Deci iz ugroženih porodica 320 paketića</w:t>
      </w:r>
    </w:p>
    <w:p w:rsidR="0008226F" w:rsidRPr="00535BC6" w:rsidRDefault="0008226F" w:rsidP="0008226F">
      <w:pPr>
        <w:spacing w:after="0" w:line="240" w:lineRule="auto"/>
        <w:jc w:val="both"/>
        <w:rPr>
          <w:rFonts w:ascii="Times New Roman" w:eastAsia="Times New Roman" w:hAnsi="Times New Roman" w:cs="Times New Roman"/>
          <w:bCs/>
          <w:sz w:val="24"/>
          <w:szCs w:val="24"/>
        </w:rPr>
      </w:pPr>
    </w:p>
    <w:p w:rsidR="0008226F" w:rsidRDefault="0008226F" w:rsidP="0008226F">
      <w:pPr>
        <w:spacing w:after="0" w:line="240" w:lineRule="auto"/>
        <w:ind w:firstLine="720"/>
        <w:jc w:val="both"/>
        <w:rPr>
          <w:rFonts w:ascii="Times New Roman" w:eastAsia="Times New Roman" w:hAnsi="Times New Roman" w:cs="Times New Roman"/>
          <w:bCs/>
          <w:sz w:val="24"/>
          <w:szCs w:val="24"/>
        </w:rPr>
      </w:pPr>
      <w:r w:rsidRPr="00535BC6">
        <w:rPr>
          <w:rFonts w:ascii="Times New Roman" w:eastAsia="Times New Roman" w:hAnsi="Times New Roman" w:cs="Times New Roman"/>
          <w:bCs/>
          <w:sz w:val="24"/>
          <w:szCs w:val="24"/>
        </w:rPr>
        <w:t>Deca iz socijalno ugroženi</w:t>
      </w:r>
      <w:r>
        <w:rPr>
          <w:rFonts w:ascii="Times New Roman" w:eastAsia="Times New Roman" w:hAnsi="Times New Roman" w:cs="Times New Roman"/>
          <w:bCs/>
          <w:sz w:val="24"/>
          <w:szCs w:val="24"/>
        </w:rPr>
        <w:t>h porodica u Novoj Crnji juče su dobila</w:t>
      </w:r>
      <w:r w:rsidRPr="00535BC6">
        <w:rPr>
          <w:rFonts w:ascii="Times New Roman" w:eastAsia="Times New Roman" w:hAnsi="Times New Roman" w:cs="Times New Roman"/>
          <w:bCs/>
          <w:sz w:val="24"/>
          <w:szCs w:val="24"/>
        </w:rPr>
        <w:t xml:space="preserve"> novogodišnje paketiće koje obezbeđuje Fondacija "Dragica Nikolić". Predsednica Upravnog odbora Fo</w:t>
      </w:r>
      <w:r>
        <w:rPr>
          <w:rFonts w:ascii="Times New Roman" w:eastAsia="Times New Roman" w:hAnsi="Times New Roman" w:cs="Times New Roman"/>
          <w:bCs/>
          <w:sz w:val="24"/>
          <w:szCs w:val="24"/>
        </w:rPr>
        <w:t>ndacije Dragica Nikolić podelila je</w:t>
      </w:r>
      <w:r w:rsidRPr="00535BC6">
        <w:rPr>
          <w:rFonts w:ascii="Times New Roman" w:eastAsia="Times New Roman" w:hAnsi="Times New Roman" w:cs="Times New Roman"/>
          <w:bCs/>
          <w:sz w:val="24"/>
          <w:szCs w:val="24"/>
        </w:rPr>
        <w:t xml:space="preserve"> 320 novogodišnjih paketića deci iz socijalno ugroženih porodica opštine Nova Crnja, saopštila je ta fondacija. Kako se navodi, paketići su obezbeđeni zahvaljujući Fondaciji „Dragica Nikolić“ i kompaniji „Pionir“.</w:t>
      </w:r>
    </w:p>
    <w:p w:rsidR="0008226F" w:rsidRDefault="0008226F" w:rsidP="0008226F">
      <w:pPr>
        <w:spacing w:after="0" w:line="240" w:lineRule="auto"/>
        <w:jc w:val="both"/>
        <w:rPr>
          <w:rFonts w:ascii="Times New Roman" w:eastAsia="Times New Roman" w:hAnsi="Times New Roman" w:cs="Times New Roman"/>
          <w:bCs/>
          <w:sz w:val="24"/>
          <w:szCs w:val="24"/>
        </w:rPr>
      </w:pPr>
    </w:p>
    <w:p w:rsidR="0008226F" w:rsidRPr="00B57BCF" w:rsidRDefault="0008226F" w:rsidP="0008226F">
      <w:pPr>
        <w:spacing w:after="0" w:line="240" w:lineRule="auto"/>
        <w:jc w:val="center"/>
        <w:rPr>
          <w:rFonts w:ascii="Times New Roman" w:eastAsia="Times New Roman" w:hAnsi="Times New Roman" w:cs="Times New Roman"/>
          <w:b/>
          <w:bCs/>
          <w:color w:val="0000CC"/>
          <w:sz w:val="28"/>
          <w:szCs w:val="24"/>
        </w:rPr>
      </w:pPr>
      <w:r w:rsidRPr="00B57BCF">
        <w:rPr>
          <w:rFonts w:ascii="Times New Roman" w:eastAsia="Times New Roman" w:hAnsi="Times New Roman" w:cs="Times New Roman"/>
          <w:b/>
          <w:bCs/>
          <w:color w:val="0000CC"/>
          <w:sz w:val="28"/>
          <w:szCs w:val="24"/>
        </w:rPr>
        <w:t>Božićni poklon somborskih "Šarenih vokala"</w:t>
      </w:r>
    </w:p>
    <w:p w:rsidR="0008226F" w:rsidRDefault="0008226F" w:rsidP="0008226F">
      <w:pPr>
        <w:spacing w:after="0" w:line="240" w:lineRule="auto"/>
        <w:jc w:val="both"/>
        <w:rPr>
          <w:rFonts w:ascii="Times New Roman" w:eastAsia="Times New Roman" w:hAnsi="Times New Roman" w:cs="Times New Roman"/>
          <w:b/>
          <w:bCs/>
          <w:sz w:val="24"/>
          <w:szCs w:val="24"/>
        </w:rPr>
      </w:pPr>
    </w:p>
    <w:p w:rsidR="0008226F" w:rsidRDefault="0008226F" w:rsidP="0008226F">
      <w:pPr>
        <w:spacing w:after="0" w:line="240" w:lineRule="auto"/>
        <w:ind w:firstLine="720"/>
        <w:jc w:val="both"/>
        <w:rPr>
          <w:rFonts w:ascii="Times New Roman" w:eastAsia="Times New Roman" w:hAnsi="Times New Roman" w:cs="Times New Roman"/>
          <w:bCs/>
          <w:sz w:val="24"/>
          <w:szCs w:val="24"/>
        </w:rPr>
      </w:pPr>
      <w:r w:rsidRPr="00B57BCF">
        <w:rPr>
          <w:rFonts w:ascii="Times New Roman" w:eastAsia="Times New Roman" w:hAnsi="Times New Roman" w:cs="Times New Roman"/>
          <w:bCs/>
          <w:sz w:val="24"/>
          <w:szCs w:val="24"/>
        </w:rPr>
        <w:t>U Galeriji savremene umetnosti Gradskog muzeja u Somboru večeras sa početkom u 19 časova biće održan koncert gradskog dečjeg hora "Šareni vokali" pod nazivom "Božićni poklon".</w:t>
      </w:r>
      <w:r>
        <w:rPr>
          <w:rFonts w:ascii="Times New Roman" w:eastAsia="Times New Roman" w:hAnsi="Times New Roman" w:cs="Times New Roman"/>
          <w:bCs/>
          <w:sz w:val="24"/>
          <w:szCs w:val="24"/>
        </w:rPr>
        <w:t xml:space="preserve"> </w:t>
      </w:r>
      <w:r w:rsidRPr="00B57BCF">
        <w:rPr>
          <w:rFonts w:ascii="Times New Roman" w:eastAsia="Times New Roman" w:hAnsi="Times New Roman" w:cs="Times New Roman"/>
          <w:bCs/>
          <w:sz w:val="24"/>
          <w:szCs w:val="24"/>
        </w:rPr>
        <w:t>Organizatori koncerta su Somborsko pevačko društvo i Gradski muzej u Somboru.</w:t>
      </w:r>
    </w:p>
    <w:p w:rsidR="0008226F" w:rsidRPr="00B57BCF" w:rsidRDefault="0008226F" w:rsidP="0008226F">
      <w:pPr>
        <w:spacing w:after="0" w:line="240" w:lineRule="auto"/>
        <w:ind w:firstLine="720"/>
        <w:jc w:val="both"/>
        <w:rPr>
          <w:rFonts w:ascii="Times New Roman" w:eastAsia="Times New Roman" w:hAnsi="Times New Roman" w:cs="Times New Roman"/>
          <w:bCs/>
          <w:sz w:val="24"/>
          <w:szCs w:val="24"/>
        </w:rPr>
      </w:pPr>
    </w:p>
    <w:p w:rsidR="00296039" w:rsidRPr="00296039" w:rsidRDefault="00296039" w:rsidP="00296039">
      <w:pPr>
        <w:spacing w:after="0" w:line="240" w:lineRule="auto"/>
        <w:jc w:val="center"/>
        <w:rPr>
          <w:rFonts w:ascii="Times New Roman" w:eastAsia="Times New Roman" w:hAnsi="Times New Roman" w:cs="Times New Roman"/>
          <w:b/>
          <w:bCs/>
          <w:color w:val="0000CC"/>
          <w:sz w:val="28"/>
          <w:szCs w:val="24"/>
        </w:rPr>
      </w:pPr>
      <w:r w:rsidRPr="00296039">
        <w:rPr>
          <w:rFonts w:ascii="Times New Roman" w:eastAsia="Times New Roman" w:hAnsi="Times New Roman" w:cs="Times New Roman"/>
          <w:b/>
          <w:bCs/>
          <w:color w:val="0000CC"/>
          <w:sz w:val="28"/>
          <w:szCs w:val="24"/>
        </w:rPr>
        <w:t>Počinje Spensova "Novosadska zima"</w:t>
      </w:r>
    </w:p>
    <w:p w:rsidR="00296039" w:rsidRDefault="00296039" w:rsidP="00296039">
      <w:pPr>
        <w:spacing w:after="0" w:line="240" w:lineRule="auto"/>
        <w:jc w:val="both"/>
        <w:rPr>
          <w:rFonts w:ascii="Times New Roman" w:eastAsia="Times New Roman" w:hAnsi="Times New Roman" w:cs="Times New Roman"/>
          <w:b/>
          <w:bCs/>
          <w:sz w:val="24"/>
          <w:szCs w:val="24"/>
        </w:rPr>
      </w:pPr>
    </w:p>
    <w:p w:rsidR="00296039" w:rsidRDefault="00296039" w:rsidP="00296039">
      <w:pPr>
        <w:spacing w:after="0" w:line="240" w:lineRule="auto"/>
        <w:ind w:firstLine="720"/>
        <w:jc w:val="both"/>
        <w:rPr>
          <w:rFonts w:ascii="Times New Roman" w:eastAsia="Times New Roman" w:hAnsi="Times New Roman" w:cs="Times New Roman"/>
          <w:b/>
          <w:bCs/>
          <w:sz w:val="24"/>
          <w:szCs w:val="24"/>
        </w:rPr>
      </w:pPr>
      <w:r w:rsidRPr="00296039">
        <w:rPr>
          <w:rFonts w:ascii="Times New Roman" w:eastAsia="Times New Roman" w:hAnsi="Times New Roman" w:cs="Times New Roman"/>
          <w:bCs/>
          <w:sz w:val="24"/>
          <w:szCs w:val="24"/>
          <w:lang w:eastAsia="sr-Latn-RS"/>
        </w:rPr>
        <w:lastRenderedPageBreak/>
        <w:drawing>
          <wp:anchor distT="0" distB="0" distL="114300" distR="114300" simplePos="0" relativeHeight="251670528" behindDoc="0" locked="0" layoutInCell="1" allowOverlap="1" wp14:anchorId="79ACBB0B" wp14:editId="72909B44">
            <wp:simplePos x="0" y="0"/>
            <wp:positionH relativeFrom="column">
              <wp:posOffset>3395980</wp:posOffset>
            </wp:positionH>
            <wp:positionV relativeFrom="paragraph">
              <wp:posOffset>372110</wp:posOffset>
            </wp:positionV>
            <wp:extent cx="2514600" cy="1257300"/>
            <wp:effectExtent l="0" t="0" r="0" b="0"/>
            <wp:wrapSquare wrapText="bothSides"/>
            <wp:docPr id="13" name="Picture 13" descr="spen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pens.rs"/>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039">
        <w:rPr>
          <w:rFonts w:ascii="Times New Roman" w:eastAsia="Times New Roman" w:hAnsi="Times New Roman" w:cs="Times New Roman"/>
          <w:bCs/>
          <w:sz w:val="24"/>
          <w:szCs w:val="24"/>
        </w:rPr>
        <w:t>U prostoru centralnog hola Spensa na prvom spratu objekta ispred Gradske kafane, od 23. do 30 decembra 2014. godine održaće se prodajna izložba "Novosadska zima".</w:t>
      </w:r>
      <w:r>
        <w:rPr>
          <w:rFonts w:ascii="Times New Roman" w:eastAsia="Times New Roman" w:hAnsi="Times New Roman" w:cs="Times New Roman"/>
          <w:b/>
          <w:bCs/>
          <w:sz w:val="24"/>
          <w:szCs w:val="24"/>
        </w:rPr>
        <w:t xml:space="preserve"> </w:t>
      </w:r>
      <w:r w:rsidRPr="00296039">
        <w:rPr>
          <w:rFonts w:ascii="Times New Roman" w:eastAsia="Times New Roman" w:hAnsi="Times New Roman" w:cs="Times New Roman"/>
          <w:bCs/>
          <w:sz w:val="24"/>
          <w:szCs w:val="24"/>
        </w:rPr>
        <w:t>Na sedamdesetak prodajnih tezgi posetiocima će biti ponuđeni različiti novogodišnji proizvodi: rukotvorine, nakit, ukrasi, eko proizvodi – zdrava hrana i prirodna kozmetika, novogodišnji cvetni aranžmani, vino, slatkiši...svaki dan od 9.00 do 21.00 časova.</w:t>
      </w:r>
      <w:r>
        <w:rPr>
          <w:rFonts w:ascii="Times New Roman" w:eastAsia="Times New Roman" w:hAnsi="Times New Roman" w:cs="Times New Roman"/>
          <w:b/>
          <w:bCs/>
          <w:sz w:val="24"/>
          <w:szCs w:val="24"/>
        </w:rPr>
        <w:t xml:space="preserve"> </w:t>
      </w:r>
    </w:p>
    <w:p w:rsidR="00296039" w:rsidRPr="00296039" w:rsidRDefault="00296039" w:rsidP="00296039">
      <w:pPr>
        <w:spacing w:after="0" w:line="240" w:lineRule="auto"/>
        <w:ind w:firstLine="720"/>
        <w:jc w:val="both"/>
        <w:rPr>
          <w:rFonts w:ascii="Times New Roman" w:eastAsia="Times New Roman" w:hAnsi="Times New Roman" w:cs="Times New Roman"/>
          <w:b/>
          <w:bCs/>
          <w:sz w:val="24"/>
          <w:szCs w:val="24"/>
        </w:rPr>
      </w:pPr>
      <w:r w:rsidRPr="00296039">
        <w:rPr>
          <w:rFonts w:ascii="Times New Roman" w:eastAsia="Times New Roman" w:hAnsi="Times New Roman" w:cs="Times New Roman"/>
          <w:bCs/>
          <w:sz w:val="24"/>
          <w:szCs w:val="24"/>
        </w:rPr>
        <w:t>Otvaranje manifestacije je u utorak, 23.12.2014. u 12.00 časova, kada će svi prisutni biti posluženi raznovrsnim proizvodima iz asortimana izlagača.</w:t>
      </w:r>
      <w:r>
        <w:rPr>
          <w:rFonts w:ascii="Times New Roman" w:eastAsia="Times New Roman" w:hAnsi="Times New Roman" w:cs="Times New Roman"/>
          <w:b/>
          <w:bCs/>
          <w:sz w:val="24"/>
          <w:szCs w:val="24"/>
        </w:rPr>
        <w:t xml:space="preserve"> </w:t>
      </w:r>
      <w:r w:rsidRPr="00296039">
        <w:rPr>
          <w:rFonts w:ascii="Times New Roman" w:eastAsia="Times New Roman" w:hAnsi="Times New Roman" w:cs="Times New Roman"/>
          <w:bCs/>
          <w:sz w:val="24"/>
          <w:szCs w:val="24"/>
        </w:rPr>
        <w:t>U okviru novogodišnjih sadržaja i ove godine održaće se Spensov Univerexport Dečiji festival, od 22. do 26. decembra 2014. godine na prvom spratu JP "Sportski i poslovni centar Vojvodina".</w:t>
      </w:r>
      <w:r>
        <w:rPr>
          <w:rFonts w:ascii="Times New Roman" w:eastAsia="Times New Roman" w:hAnsi="Times New Roman" w:cs="Times New Roman"/>
          <w:b/>
          <w:bCs/>
          <w:sz w:val="24"/>
          <w:szCs w:val="24"/>
        </w:rPr>
        <w:t xml:space="preserve"> </w:t>
      </w:r>
      <w:r w:rsidRPr="00296039">
        <w:rPr>
          <w:rFonts w:ascii="Times New Roman" w:eastAsia="Times New Roman" w:hAnsi="Times New Roman" w:cs="Times New Roman"/>
          <w:bCs/>
          <w:sz w:val="24"/>
          <w:szCs w:val="24"/>
        </w:rPr>
        <w:t>Svakodnevno od 16.00 do 20.00 časova na bini će se predstaviti deca iz novosadskih predškolskih ustanova, škola stranih jezika, studija za ples, dečiji horovi, kulturno umetnička društva, sportska društva i sl.</w:t>
      </w:r>
      <w:r w:rsidRPr="00296039">
        <w:t xml:space="preserve"> </w:t>
      </w:r>
      <w:hyperlink r:id="rId16" w:history="1">
        <w:r w:rsidRPr="00C038CD">
          <w:rPr>
            <w:rStyle w:val="Hyperlink"/>
            <w:rFonts w:ascii="Times New Roman" w:eastAsia="Times New Roman" w:hAnsi="Times New Roman" w:cs="Times New Roman"/>
            <w:bCs/>
            <w:sz w:val="24"/>
            <w:szCs w:val="24"/>
          </w:rPr>
          <w:t>https://www.youtube.com/watch?v=5YA2u-mLxFQ</w:t>
        </w:r>
      </w:hyperlink>
      <w:r>
        <w:rPr>
          <w:rFonts w:ascii="Times New Roman" w:eastAsia="Times New Roman" w:hAnsi="Times New Roman" w:cs="Times New Roman"/>
          <w:bCs/>
          <w:sz w:val="24"/>
          <w:szCs w:val="24"/>
        </w:rPr>
        <w:t xml:space="preserve"> </w:t>
      </w:r>
    </w:p>
    <w:p w:rsidR="0008226F" w:rsidRPr="003A0B33" w:rsidRDefault="0008226F" w:rsidP="008A07B5">
      <w:pPr>
        <w:spacing w:after="0" w:line="240" w:lineRule="auto"/>
        <w:jc w:val="both"/>
        <w:rPr>
          <w:rFonts w:ascii="Times New Roman" w:eastAsia="Times New Roman" w:hAnsi="Times New Roman" w:cs="Times New Roman"/>
          <w:bCs/>
          <w:sz w:val="24"/>
          <w:szCs w:val="24"/>
        </w:rPr>
      </w:pPr>
    </w:p>
    <w:p w:rsidR="0008226F" w:rsidRPr="00E92DF6" w:rsidRDefault="0008226F" w:rsidP="0008226F">
      <w:pPr>
        <w:spacing w:after="0" w:line="240" w:lineRule="auto"/>
        <w:jc w:val="center"/>
        <w:rPr>
          <w:rFonts w:ascii="Times New Roman" w:eastAsia="Times New Roman" w:hAnsi="Times New Roman" w:cs="Times New Roman"/>
          <w:b/>
          <w:bCs/>
          <w:color w:val="0000CC"/>
          <w:sz w:val="28"/>
          <w:szCs w:val="24"/>
        </w:rPr>
      </w:pPr>
      <w:r w:rsidRPr="00E92DF6">
        <w:rPr>
          <w:rFonts w:ascii="Times New Roman" w:eastAsia="Times New Roman" w:hAnsi="Times New Roman" w:cs="Times New Roman"/>
          <w:b/>
          <w:bCs/>
          <w:color w:val="0000CC"/>
          <w:sz w:val="28"/>
          <w:szCs w:val="24"/>
        </w:rPr>
        <w:t>Zrenjanin: Promocija knjige "Tranzicija uma" Todora Kuljića</w:t>
      </w:r>
    </w:p>
    <w:p w:rsidR="0008226F" w:rsidRDefault="0008226F" w:rsidP="0008226F">
      <w:pPr>
        <w:spacing w:after="0" w:line="240" w:lineRule="auto"/>
        <w:jc w:val="both"/>
        <w:rPr>
          <w:rFonts w:ascii="Times New Roman" w:eastAsia="Times New Roman" w:hAnsi="Times New Roman" w:cs="Times New Roman"/>
          <w:bCs/>
          <w:sz w:val="24"/>
          <w:szCs w:val="24"/>
        </w:rPr>
      </w:pPr>
    </w:p>
    <w:p w:rsidR="0008226F" w:rsidRDefault="0008226F" w:rsidP="0008226F">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 ponedeljak uveče </w:t>
      </w:r>
      <w:r w:rsidRPr="00535BC6">
        <w:rPr>
          <w:rFonts w:ascii="Times New Roman" w:eastAsia="Times New Roman" w:hAnsi="Times New Roman" w:cs="Times New Roman"/>
          <w:bCs/>
          <w:sz w:val="24"/>
          <w:szCs w:val="24"/>
        </w:rPr>
        <w:t xml:space="preserve">sa početkom u 19 časova </w:t>
      </w:r>
      <w:r>
        <w:rPr>
          <w:rFonts w:ascii="Times New Roman" w:eastAsia="Times New Roman" w:hAnsi="Times New Roman" w:cs="Times New Roman"/>
          <w:bCs/>
          <w:sz w:val="24"/>
          <w:szCs w:val="24"/>
        </w:rPr>
        <w:t>u Baroknoj sali Gradske kuće j</w:t>
      </w:r>
      <w:r w:rsidRPr="00535BC6">
        <w:rPr>
          <w:rFonts w:ascii="Times New Roman" w:eastAsia="Times New Roman" w:hAnsi="Times New Roman" w:cs="Times New Roman"/>
          <w:bCs/>
          <w:sz w:val="24"/>
          <w:szCs w:val="24"/>
        </w:rPr>
        <w:t>e održana promocija knjige "Tranzicija uma - sociološki ogledi o promeni opredeljenja humanističke inteligencije u Srbiji" Todora Kuljića u izdanju Gradske narodne biblioteke "Žarko Zrenjanin".</w:t>
      </w:r>
      <w:r>
        <w:rPr>
          <w:rFonts w:ascii="Times New Roman" w:eastAsia="Times New Roman" w:hAnsi="Times New Roman" w:cs="Times New Roman"/>
          <w:bCs/>
          <w:sz w:val="24"/>
          <w:szCs w:val="24"/>
        </w:rPr>
        <w:t xml:space="preserve"> </w:t>
      </w:r>
      <w:r w:rsidRPr="00535BC6">
        <w:rPr>
          <w:rFonts w:ascii="Times New Roman" w:eastAsia="Times New Roman" w:hAnsi="Times New Roman" w:cs="Times New Roman"/>
          <w:bCs/>
          <w:sz w:val="24"/>
          <w:szCs w:val="24"/>
        </w:rPr>
        <w:t>U "Tranziciji uma" sabrani su prilozi objavljeni u stručnoj periodici u poslednjih dvadeetak godina koji nisu sadržani u prethodnim knjigama Todora Kuljića.</w:t>
      </w:r>
      <w:r>
        <w:rPr>
          <w:rFonts w:ascii="Times New Roman" w:eastAsia="Times New Roman" w:hAnsi="Times New Roman" w:cs="Times New Roman"/>
          <w:bCs/>
          <w:sz w:val="24"/>
          <w:szCs w:val="24"/>
        </w:rPr>
        <w:t xml:space="preserve"> </w:t>
      </w:r>
      <w:r w:rsidRPr="00535BC6">
        <w:rPr>
          <w:rFonts w:ascii="Times New Roman" w:eastAsia="Times New Roman" w:hAnsi="Times New Roman" w:cs="Times New Roman"/>
          <w:bCs/>
          <w:sz w:val="24"/>
          <w:szCs w:val="24"/>
        </w:rPr>
        <w:t>Reč je o primeni nekih opštih teorijskih gledišta na objašnjenje domaćih prilika. U žiži interesovanja prof. dr Kuljića nalazi se problem opredeljenja društvenonaučne inteligencije u Srbiji nakon sloma evropskog socijalizma i urušavanja levice.</w:t>
      </w:r>
      <w:r>
        <w:rPr>
          <w:rFonts w:ascii="Times New Roman" w:eastAsia="Times New Roman" w:hAnsi="Times New Roman" w:cs="Times New Roman"/>
          <w:bCs/>
          <w:sz w:val="24"/>
          <w:szCs w:val="24"/>
        </w:rPr>
        <w:t xml:space="preserve"> </w:t>
      </w:r>
      <w:r w:rsidRPr="00535BC6">
        <w:rPr>
          <w:rFonts w:ascii="Times New Roman" w:eastAsia="Times New Roman" w:hAnsi="Times New Roman" w:cs="Times New Roman"/>
          <w:bCs/>
          <w:sz w:val="24"/>
          <w:szCs w:val="24"/>
        </w:rPr>
        <w:t>Autor analizira kako su intelektualci reagovali na promene koje je nametala nova epohalna svest i polarizacija društvenih snaga.</w:t>
      </w:r>
    </w:p>
    <w:p w:rsidR="003A0B33" w:rsidRDefault="003A0B33" w:rsidP="003A0B33">
      <w:pPr>
        <w:spacing w:after="0" w:line="240" w:lineRule="auto"/>
        <w:jc w:val="both"/>
        <w:rPr>
          <w:rFonts w:ascii="Times New Roman" w:eastAsia="Times New Roman" w:hAnsi="Times New Roman" w:cs="Times New Roman"/>
          <w:bCs/>
          <w:sz w:val="24"/>
          <w:szCs w:val="24"/>
        </w:rPr>
      </w:pPr>
    </w:p>
    <w:p w:rsidR="003A0B33" w:rsidRPr="003A0B33" w:rsidRDefault="003A0B33" w:rsidP="003A0B33">
      <w:pPr>
        <w:spacing w:after="0" w:line="240" w:lineRule="auto"/>
        <w:jc w:val="center"/>
        <w:rPr>
          <w:rFonts w:ascii="Times New Roman" w:eastAsia="Times New Roman" w:hAnsi="Times New Roman" w:cs="Times New Roman"/>
          <w:b/>
          <w:bCs/>
          <w:color w:val="0000CC"/>
          <w:sz w:val="28"/>
          <w:szCs w:val="24"/>
        </w:rPr>
      </w:pPr>
      <w:r w:rsidRPr="003A0B33">
        <w:rPr>
          <w:rFonts w:ascii="Times New Roman" w:eastAsia="Times New Roman" w:hAnsi="Times New Roman" w:cs="Times New Roman"/>
          <w:b/>
          <w:bCs/>
          <w:color w:val="0000CC"/>
          <w:sz w:val="28"/>
          <w:szCs w:val="24"/>
        </w:rPr>
        <w:t>Četvrto "džBujanje" u Staroj Pazovi</w:t>
      </w:r>
    </w:p>
    <w:p w:rsidR="003A0B33" w:rsidRDefault="003A0B33" w:rsidP="003A0B33">
      <w:pPr>
        <w:spacing w:after="0" w:line="240" w:lineRule="auto"/>
        <w:ind w:firstLine="720"/>
        <w:jc w:val="both"/>
        <w:rPr>
          <w:rFonts w:ascii="Times New Roman" w:eastAsia="Times New Roman" w:hAnsi="Times New Roman" w:cs="Times New Roman"/>
          <w:bCs/>
          <w:sz w:val="24"/>
          <w:szCs w:val="24"/>
        </w:rPr>
      </w:pPr>
    </w:p>
    <w:p w:rsidR="003A0B33" w:rsidRPr="003A0B33" w:rsidRDefault="003A0B33" w:rsidP="003A0B33">
      <w:pPr>
        <w:spacing w:after="0" w:line="240" w:lineRule="auto"/>
        <w:ind w:firstLine="720"/>
        <w:jc w:val="both"/>
        <w:rPr>
          <w:rFonts w:ascii="Times New Roman" w:eastAsia="Times New Roman" w:hAnsi="Times New Roman" w:cs="Times New Roman"/>
          <w:bCs/>
          <w:sz w:val="24"/>
          <w:szCs w:val="24"/>
        </w:rPr>
      </w:pPr>
      <w:r w:rsidRPr="003A0B33">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7C8EE998" wp14:editId="11A456C5">
            <wp:simplePos x="0" y="0"/>
            <wp:positionH relativeFrom="column">
              <wp:posOffset>3738880</wp:posOffset>
            </wp:positionH>
            <wp:positionV relativeFrom="paragraph">
              <wp:posOffset>227965</wp:posOffset>
            </wp:positionV>
            <wp:extent cx="2190750" cy="1095375"/>
            <wp:effectExtent l="0" t="0" r="0" b="952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B33">
        <w:rPr>
          <w:rFonts w:ascii="Times New Roman" w:eastAsia="Times New Roman" w:hAnsi="Times New Roman" w:cs="Times New Roman"/>
          <w:bCs/>
          <w:sz w:val="24"/>
          <w:szCs w:val="24"/>
        </w:rPr>
        <w:t>U utorak 23. decembra, od 18 časova, u Narodnoj biblioteci "Dositej Obradović" u Staroj Pazovi održaće se predstavljanje četvrtog broja književnog zbornika "džBujanje".</w:t>
      </w:r>
      <w:r>
        <w:rPr>
          <w:rFonts w:ascii="Times New Roman" w:eastAsia="Times New Roman" w:hAnsi="Times New Roman" w:cs="Times New Roman"/>
          <w:bCs/>
          <w:sz w:val="24"/>
          <w:szCs w:val="24"/>
        </w:rPr>
        <w:t xml:space="preserve"> </w:t>
      </w:r>
      <w:r w:rsidRPr="003A0B33">
        <w:rPr>
          <w:rFonts w:ascii="Times New Roman" w:eastAsia="Times New Roman" w:hAnsi="Times New Roman" w:cs="Times New Roman"/>
          <w:bCs/>
          <w:sz w:val="24"/>
          <w:szCs w:val="24"/>
        </w:rPr>
        <w:t>U zborniku su objavljeni književni radovi mladih autora i autorki - Stefana Ilića, Jarmile Hric, Maje Korolije, Mirka Jovanovića, Tijane Grumić, Slađane Šimrak, Stanislave Staže Bako, Nenada Jelenkovića, Borislava Milosavljevića i Kristijana Hekelja.</w:t>
      </w:r>
      <w:r>
        <w:rPr>
          <w:rFonts w:ascii="Times New Roman" w:eastAsia="Times New Roman" w:hAnsi="Times New Roman" w:cs="Times New Roman"/>
          <w:bCs/>
          <w:sz w:val="24"/>
          <w:szCs w:val="24"/>
        </w:rPr>
        <w:t xml:space="preserve"> </w:t>
      </w:r>
      <w:r w:rsidRPr="003A0B33">
        <w:rPr>
          <w:rFonts w:ascii="Times New Roman" w:eastAsia="Times New Roman" w:hAnsi="Times New Roman" w:cs="Times New Roman"/>
          <w:bCs/>
          <w:sz w:val="24"/>
          <w:szCs w:val="24"/>
        </w:rPr>
        <w:t>U muzičkom delu, nastupiće bend Xibalba.</w:t>
      </w:r>
      <w:r>
        <w:rPr>
          <w:rFonts w:ascii="Times New Roman" w:eastAsia="Times New Roman" w:hAnsi="Times New Roman" w:cs="Times New Roman"/>
          <w:bCs/>
          <w:sz w:val="24"/>
          <w:szCs w:val="24"/>
        </w:rPr>
        <w:t xml:space="preserve"> </w:t>
      </w:r>
      <w:r w:rsidRPr="003A0B33">
        <w:rPr>
          <w:rFonts w:ascii="Times New Roman" w:eastAsia="Times New Roman" w:hAnsi="Times New Roman" w:cs="Times New Roman"/>
          <w:bCs/>
          <w:sz w:val="24"/>
          <w:szCs w:val="24"/>
        </w:rPr>
        <w:t>Projekat realizuje Kancelarija za mlade Stara Pazova, uz podršku Centra za kulturu i Opštine Stara Pazova.</w:t>
      </w:r>
    </w:p>
    <w:p w:rsidR="00535BC6" w:rsidRPr="00535BC6" w:rsidRDefault="00535BC6" w:rsidP="00535BC6">
      <w:pPr>
        <w:spacing w:after="0" w:line="240" w:lineRule="auto"/>
        <w:ind w:firstLine="720"/>
        <w:jc w:val="both"/>
        <w:rPr>
          <w:rFonts w:ascii="Times New Roman" w:eastAsia="Times New Roman" w:hAnsi="Times New Roman" w:cs="Times New Roman"/>
          <w:bCs/>
          <w:sz w:val="24"/>
          <w:szCs w:val="24"/>
        </w:rPr>
      </w:pPr>
    </w:p>
    <w:p w:rsidR="00535BC6" w:rsidRPr="00E92DF6" w:rsidRDefault="00535BC6" w:rsidP="00535BC6">
      <w:pPr>
        <w:spacing w:after="0" w:line="240" w:lineRule="auto"/>
        <w:jc w:val="center"/>
        <w:rPr>
          <w:rFonts w:ascii="Times New Roman" w:eastAsia="Times New Roman" w:hAnsi="Times New Roman" w:cs="Times New Roman"/>
          <w:bCs/>
          <w:color w:val="0000CC"/>
          <w:sz w:val="28"/>
          <w:szCs w:val="24"/>
        </w:rPr>
      </w:pPr>
      <w:r w:rsidRPr="00E92DF6">
        <w:rPr>
          <w:rFonts w:ascii="Times New Roman" w:eastAsia="Times New Roman" w:hAnsi="Times New Roman" w:cs="Times New Roman"/>
          <w:b/>
          <w:bCs/>
          <w:color w:val="0000CC"/>
          <w:sz w:val="28"/>
          <w:szCs w:val="24"/>
        </w:rPr>
        <w:t>Novogodišnji mini sajam knjiga u Klubu knjige</w:t>
      </w:r>
    </w:p>
    <w:p w:rsidR="00E92DF6" w:rsidRDefault="00E92DF6" w:rsidP="00535BC6">
      <w:pPr>
        <w:spacing w:after="0" w:line="240" w:lineRule="auto"/>
        <w:ind w:firstLine="720"/>
        <w:jc w:val="both"/>
        <w:rPr>
          <w:rFonts w:ascii="Times New Roman" w:eastAsia="Times New Roman" w:hAnsi="Times New Roman" w:cs="Times New Roman"/>
          <w:bCs/>
          <w:sz w:val="24"/>
          <w:szCs w:val="24"/>
        </w:rPr>
      </w:pPr>
    </w:p>
    <w:p w:rsidR="00535BC6" w:rsidRPr="00535BC6" w:rsidRDefault="00E92DF6" w:rsidP="00535BC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ponedeljak</w:t>
      </w:r>
      <w:r w:rsidR="00535BC6" w:rsidRPr="00535BC6">
        <w:rPr>
          <w:rFonts w:ascii="Times New Roman" w:eastAsia="Times New Roman" w:hAnsi="Times New Roman" w:cs="Times New Roman"/>
          <w:bCs/>
          <w:sz w:val="24"/>
          <w:szCs w:val="24"/>
        </w:rPr>
        <w:t xml:space="preserve"> je u Klubu knjige Gradske narodne biblioteke "Žarko Zrenjanin" počeo Novogodišnji mini sajam knjiga. Sajam će trajati do 31. decembra, a cene svih izdanja preko 80 izdavačkih kuća biće niže od 20 do 50 odsto.</w:t>
      </w:r>
    </w:p>
    <w:p w:rsidR="009B62A7" w:rsidRDefault="009B62A7" w:rsidP="009B62A7">
      <w:pPr>
        <w:spacing w:after="0" w:line="240" w:lineRule="auto"/>
        <w:jc w:val="both"/>
        <w:rPr>
          <w:rFonts w:ascii="Times New Roman" w:eastAsia="Times New Roman" w:hAnsi="Times New Roman" w:cs="Times New Roman"/>
          <w:bCs/>
          <w:sz w:val="24"/>
          <w:szCs w:val="24"/>
        </w:rPr>
      </w:pPr>
    </w:p>
    <w:p w:rsidR="009B62A7" w:rsidRPr="0008226F" w:rsidRDefault="009B62A7" w:rsidP="009B62A7">
      <w:pPr>
        <w:spacing w:after="0" w:line="240" w:lineRule="auto"/>
        <w:jc w:val="center"/>
        <w:rPr>
          <w:rFonts w:ascii="Times New Roman" w:eastAsia="Times New Roman" w:hAnsi="Times New Roman" w:cs="Times New Roman"/>
          <w:b/>
          <w:bCs/>
          <w:color w:val="0000CC"/>
          <w:sz w:val="28"/>
          <w:szCs w:val="24"/>
        </w:rPr>
      </w:pPr>
      <w:r w:rsidRPr="0008226F">
        <w:rPr>
          <w:rFonts w:ascii="Times New Roman" w:eastAsia="Times New Roman" w:hAnsi="Times New Roman" w:cs="Times New Roman"/>
          <w:b/>
          <w:bCs/>
          <w:color w:val="0000CC"/>
          <w:sz w:val="28"/>
          <w:szCs w:val="24"/>
        </w:rPr>
        <w:lastRenderedPageBreak/>
        <w:t>Vremeplov: Jovan Rajić</w:t>
      </w:r>
    </w:p>
    <w:p w:rsidR="009B62A7" w:rsidRDefault="009B62A7" w:rsidP="009B62A7">
      <w:pPr>
        <w:spacing w:after="0" w:line="240" w:lineRule="auto"/>
        <w:jc w:val="both"/>
        <w:rPr>
          <w:rFonts w:ascii="Times New Roman" w:eastAsia="Times New Roman" w:hAnsi="Times New Roman" w:cs="Times New Roman"/>
          <w:bCs/>
          <w:sz w:val="24"/>
          <w:szCs w:val="24"/>
        </w:rPr>
      </w:pPr>
    </w:p>
    <w:p w:rsidR="009B62A7" w:rsidRDefault="009B62A7" w:rsidP="009B62A7">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Na jučer</w:t>
      </w:r>
      <w:r w:rsidRPr="009B62A7">
        <w:rPr>
          <w:rFonts w:ascii="Times New Roman" w:eastAsia="Times New Roman" w:hAnsi="Times New Roman" w:cs="Times New Roman"/>
          <w:bCs/>
          <w:sz w:val="24"/>
          <w:szCs w:val="24"/>
        </w:rPr>
        <w:t>ašnji dan</w:t>
      </w:r>
      <w:r>
        <w:rPr>
          <w:rFonts w:ascii="Times New Roman" w:eastAsia="Times New Roman" w:hAnsi="Times New Roman" w:cs="Times New Roman"/>
          <w:bCs/>
          <w:sz w:val="24"/>
          <w:szCs w:val="24"/>
        </w:rPr>
        <w:t xml:space="preserve"> 22. decembra</w:t>
      </w:r>
      <w:r w:rsidRPr="009B62A7">
        <w:rPr>
          <w:rFonts w:ascii="Times New Roman" w:eastAsia="Times New Roman" w:hAnsi="Times New Roman" w:cs="Times New Roman"/>
          <w:bCs/>
          <w:sz w:val="24"/>
          <w:szCs w:val="24"/>
        </w:rPr>
        <w:t xml:space="preserve"> 1801. godine umro je srpski istoričar, teolog, književnik Jovan Rajić. Školovao se u Sremskim Karlovcima, gde je i rođen, u jezuitskoj gimnaziji u Komoranu, i u Šopronu (protestantska gimnazija). Zaršio je Duhovnu akademiju u Kijevu. Radio je kao profesor u Karlovcima i Novom Sadu (geografija sa istorijom). Pošto se zamonašio 1772. postaje arhimandrit manastira Kovilj u Bačkoj. Uz Dositeja Obradovića on je verovatno najučeniji Srbin svog vremena. Njegov "Katihizis", koji je izradio na traženje carice Marije Terezije, najprevođenija je srpska knjiga 18. veka. Prevedena je na rumunski (2 prevoda) nemački, mađarski i grčki. Prevodio je sa ruskog i nemačkog, književno, bogoslovsko i istoriografsko štivo. Njegova "Istorija", obimno delo objavljeno u 4 toma (1794/95) ostavila je ogroman trag u srpskoj kulturi i osim Mavra Orbina (17. vek) prva je istorija Srba. To je prva publikacija u srpskoj književnoj istoriji za koju su bili upisivani prenumeranti (pretplatnici). I na literarnom polju imao je sjajne rezultate, njegova poema "Boj zmaja sa orlovi" smatra se najboljim pesničkim ostvarenjem srpske literature 18. veka. Dela: "Katihizis mali", "Boj zmaja sa orlovi", "Stihi o vospominaniji smrti", "Istorija raznih slovenskih narodov", "Traedokomedija" (prerada dela Emanuila Kozačinskog), "Molitvenik", "Istorija katihizma", "Bezpristrastnaja istoričeskaja povest", "Pravila monašeskaja".</w:t>
      </w:r>
    </w:p>
    <w:p w:rsidR="004C5FD9" w:rsidRDefault="004C5FD9" w:rsidP="004C5FD9">
      <w:pPr>
        <w:spacing w:after="0" w:line="240" w:lineRule="auto"/>
        <w:jc w:val="both"/>
        <w:rPr>
          <w:rFonts w:ascii="Times New Roman" w:eastAsia="Times New Roman" w:hAnsi="Times New Roman" w:cs="Times New Roman"/>
          <w:bCs/>
          <w:sz w:val="24"/>
          <w:szCs w:val="24"/>
        </w:rPr>
      </w:pPr>
    </w:p>
    <w:p w:rsidR="00C50755" w:rsidRPr="00C50755" w:rsidRDefault="00C50755" w:rsidP="00C50755">
      <w:pPr>
        <w:spacing w:after="0" w:line="240" w:lineRule="auto"/>
        <w:jc w:val="center"/>
        <w:rPr>
          <w:rFonts w:ascii="Times New Roman" w:eastAsia="Times New Roman" w:hAnsi="Times New Roman" w:cs="Times New Roman"/>
          <w:b/>
          <w:bCs/>
          <w:color w:val="FF0000"/>
          <w:sz w:val="28"/>
          <w:szCs w:val="24"/>
        </w:rPr>
      </w:pPr>
      <w:r w:rsidRPr="00C50755">
        <w:rPr>
          <w:rFonts w:ascii="Times New Roman" w:eastAsia="Times New Roman" w:hAnsi="Times New Roman" w:cs="Times New Roman"/>
          <w:b/>
          <w:bCs/>
          <w:color w:val="FF0000"/>
          <w:sz w:val="28"/>
          <w:szCs w:val="24"/>
        </w:rPr>
        <w:t>Beže od kuće zbog momaka s interneta</w:t>
      </w:r>
    </w:p>
    <w:p w:rsidR="00C50755" w:rsidRDefault="00C50755" w:rsidP="00C50755">
      <w:pPr>
        <w:spacing w:after="0" w:line="240" w:lineRule="auto"/>
        <w:jc w:val="both"/>
        <w:rPr>
          <w:rFonts w:ascii="Times New Roman" w:eastAsia="Times New Roman" w:hAnsi="Times New Roman" w:cs="Times New Roman"/>
          <w:bCs/>
          <w:sz w:val="24"/>
          <w:szCs w:val="24"/>
        </w:rPr>
      </w:pPr>
    </w:p>
    <w:p w:rsidR="00C50755" w:rsidRDefault="00C50755" w:rsidP="00C50755">
      <w:pPr>
        <w:spacing w:after="0" w:line="240" w:lineRule="auto"/>
        <w:ind w:firstLine="720"/>
        <w:jc w:val="both"/>
        <w:rPr>
          <w:rFonts w:ascii="Times New Roman" w:eastAsia="Times New Roman" w:hAnsi="Times New Roman" w:cs="Times New Roman"/>
          <w:bCs/>
          <w:sz w:val="24"/>
          <w:szCs w:val="24"/>
        </w:rPr>
      </w:pPr>
      <w:r w:rsidRPr="00C50755">
        <w:rPr>
          <w:rFonts w:ascii="Times New Roman" w:eastAsia="Times New Roman" w:hAnsi="Times New Roman" w:cs="Times New Roman"/>
          <w:bCs/>
          <w:sz w:val="24"/>
          <w:szCs w:val="24"/>
        </w:rPr>
        <w:t>U Novom Sadu svake godine 10 devojčica preko društvenih mreža upozna momka zbog koga pobegnu od kuće, pa ih policija vraća roditeljima.</w:t>
      </w:r>
      <w:r w:rsidRPr="00C50755">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5E002352" wp14:editId="4657DA8E">
            <wp:simplePos x="0" y="0"/>
            <wp:positionH relativeFrom="column">
              <wp:posOffset>3686175</wp:posOffset>
            </wp:positionH>
            <wp:positionV relativeFrom="paragraph">
              <wp:posOffset>428625</wp:posOffset>
            </wp:positionV>
            <wp:extent cx="2254885" cy="1295400"/>
            <wp:effectExtent l="0" t="0" r="0" b="0"/>
            <wp:wrapSquare wrapText="bothSides"/>
            <wp:docPr id="20" name="Picture 20" descr="http://www.blic.rs/data/images/2014-12-15/550502_internet-10-foto-dopisno_f.jpg?ver=1418668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15/550502_internet-10-foto-dopisno_f.jpg?ver=1418668517"/>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54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 xml:space="preserve"> </w:t>
      </w:r>
      <w:r w:rsidRPr="00C50755">
        <w:rPr>
          <w:rFonts w:ascii="Times New Roman" w:eastAsia="Times New Roman" w:hAnsi="Times New Roman" w:cs="Times New Roman"/>
          <w:bCs/>
          <w:sz w:val="24"/>
          <w:szCs w:val="24"/>
        </w:rPr>
        <w:t>Od početka godine Policijskoj upravi u Novom Sadu čak 47 puta prijavljen je nestanak maloletnica među kojima su neke bežale od kuće, a pojedine napuštale ustanove socijalne i dečje zaštite u kojima su smeštene.</w:t>
      </w:r>
      <w:r>
        <w:rPr>
          <w:rFonts w:ascii="Times New Roman" w:eastAsia="Times New Roman" w:hAnsi="Times New Roman" w:cs="Times New Roman"/>
          <w:bCs/>
          <w:sz w:val="24"/>
          <w:szCs w:val="24"/>
        </w:rPr>
        <w:t xml:space="preserve"> </w:t>
      </w:r>
      <w:r w:rsidRPr="00C50755">
        <w:rPr>
          <w:rFonts w:ascii="Times New Roman" w:eastAsia="Times New Roman" w:hAnsi="Times New Roman" w:cs="Times New Roman"/>
          <w:bCs/>
          <w:sz w:val="24"/>
          <w:szCs w:val="24"/>
        </w:rPr>
        <w:t>Biljana Kikić Grujić, kriminolog iz Centra za prevenciju devijantnog ponašanja kod mladih, kaže da 10 maloletnica godišnje preko interneta upozna momka zbog koga beže od kuće, a jedino što roditeljima u tim situacijama preostane je d</w:t>
      </w:r>
      <w:r>
        <w:rPr>
          <w:rFonts w:ascii="Times New Roman" w:eastAsia="Times New Roman" w:hAnsi="Times New Roman" w:cs="Times New Roman"/>
          <w:bCs/>
          <w:sz w:val="24"/>
          <w:szCs w:val="24"/>
        </w:rPr>
        <w:t xml:space="preserve">a se za pomoć obrate policiji. </w:t>
      </w:r>
      <w:r w:rsidRPr="00C50755">
        <w:rPr>
          <w:rFonts w:ascii="Times New Roman" w:eastAsia="Times New Roman" w:hAnsi="Times New Roman" w:cs="Times New Roman"/>
          <w:bCs/>
          <w:sz w:val="24"/>
          <w:szCs w:val="24"/>
        </w:rPr>
        <w:t>- Maloletnice su najugroženija grupa na internetu, a roditelji nisu o tome dovoljno obavešteni. Neretko se dešava da upoznaju muškarce zbog kojih pojedine odlaze od kuće. To pokazuje koliko su devojčice ugrožene i koliko su laka mete za pedofile - kaže Kik</w:t>
      </w:r>
      <w:r>
        <w:rPr>
          <w:rFonts w:ascii="Times New Roman" w:eastAsia="Times New Roman" w:hAnsi="Times New Roman" w:cs="Times New Roman"/>
          <w:bCs/>
          <w:sz w:val="24"/>
          <w:szCs w:val="24"/>
        </w:rPr>
        <w:t xml:space="preserve">ić Grujić. </w:t>
      </w:r>
    </w:p>
    <w:p w:rsidR="00B80858" w:rsidRDefault="00C50755" w:rsidP="00C50755">
      <w:pPr>
        <w:spacing w:after="0" w:line="240" w:lineRule="auto"/>
        <w:ind w:firstLine="720"/>
        <w:jc w:val="both"/>
        <w:rPr>
          <w:rFonts w:ascii="Times New Roman" w:eastAsia="Times New Roman" w:hAnsi="Times New Roman" w:cs="Times New Roman"/>
          <w:bCs/>
          <w:sz w:val="24"/>
          <w:szCs w:val="24"/>
        </w:rPr>
      </w:pPr>
      <w:r w:rsidRPr="00C50755">
        <w:rPr>
          <w:rFonts w:ascii="Times New Roman" w:eastAsia="Times New Roman" w:hAnsi="Times New Roman" w:cs="Times New Roman"/>
          <w:bCs/>
          <w:sz w:val="24"/>
          <w:szCs w:val="24"/>
        </w:rPr>
        <w:t>Upravo iz tog razloga potrebno je edukovati roditelje i decu o opasnostima koje vrebaju na internetu. </w:t>
      </w:r>
      <w:r>
        <w:rPr>
          <w:rFonts w:ascii="Times New Roman" w:eastAsia="Times New Roman" w:hAnsi="Times New Roman" w:cs="Times New Roman"/>
          <w:bCs/>
          <w:sz w:val="24"/>
          <w:szCs w:val="24"/>
        </w:rPr>
        <w:t xml:space="preserve"> </w:t>
      </w:r>
      <w:r w:rsidRPr="00C50755">
        <w:rPr>
          <w:rFonts w:ascii="Times New Roman" w:eastAsia="Times New Roman" w:hAnsi="Times New Roman" w:cs="Times New Roman"/>
          <w:bCs/>
          <w:sz w:val="24"/>
          <w:szCs w:val="24"/>
        </w:rPr>
        <w:t>Nedavno je zabeležen slučaj u okolini Novog Sada kada je maloletica upoznala dečka preko Fej</w:t>
      </w:r>
      <w:r>
        <w:rPr>
          <w:rFonts w:ascii="Times New Roman" w:eastAsia="Times New Roman" w:hAnsi="Times New Roman" w:cs="Times New Roman"/>
          <w:bCs/>
          <w:sz w:val="24"/>
          <w:szCs w:val="24"/>
        </w:rPr>
        <w:t xml:space="preserve">sbuka, zaljubila se i pobegla. </w:t>
      </w:r>
      <w:r w:rsidRPr="00C50755">
        <w:rPr>
          <w:rFonts w:ascii="Times New Roman" w:eastAsia="Times New Roman" w:hAnsi="Times New Roman" w:cs="Times New Roman"/>
          <w:bCs/>
          <w:sz w:val="24"/>
          <w:szCs w:val="24"/>
        </w:rPr>
        <w:t>- Roditelji nisu znali gde im je dete, pa su o svemu obavestili policiju. Nakon manje potrage, maloletnica je nađena kod momka s kojim se dopisivala preko Fejsbuka. Navodno se zaljubila i otišla da živi s njim, a roditeljima ništa nije rekla o tome. Plašila se da je njeni ne grde i nije znala kako bi oni reagovali, pa je stvar uzela u svoj ruke, ali ju je policija nakon kraće istrage našla i vratila kući – kaže Kikić Grujić.</w:t>
      </w:r>
      <w:r>
        <w:rPr>
          <w:rFonts w:ascii="Times New Roman" w:eastAsia="Times New Roman" w:hAnsi="Times New Roman" w:cs="Times New Roman"/>
          <w:bCs/>
          <w:sz w:val="24"/>
          <w:szCs w:val="24"/>
        </w:rPr>
        <w:tab/>
      </w:r>
      <w:r w:rsidRPr="00C50755">
        <w:rPr>
          <w:rFonts w:ascii="Times New Roman" w:eastAsia="Times New Roman" w:hAnsi="Times New Roman" w:cs="Times New Roman"/>
          <w:bCs/>
          <w:sz w:val="24"/>
          <w:szCs w:val="24"/>
        </w:rPr>
        <w:t> </w:t>
      </w:r>
      <w:r w:rsidRPr="00C50755">
        <w:rPr>
          <w:rFonts w:ascii="Times New Roman" w:eastAsia="Times New Roman" w:hAnsi="Times New Roman" w:cs="Times New Roman"/>
          <w:bCs/>
          <w:sz w:val="24"/>
          <w:szCs w:val="24"/>
        </w:rPr>
        <w:br/>
      </w:r>
    </w:p>
    <w:p w:rsidR="00C50755" w:rsidRPr="00C50755" w:rsidRDefault="00C50755" w:rsidP="00C50755">
      <w:pPr>
        <w:spacing w:after="0" w:line="240" w:lineRule="auto"/>
        <w:jc w:val="center"/>
        <w:rPr>
          <w:rFonts w:ascii="Times New Roman" w:eastAsia="Times New Roman" w:hAnsi="Times New Roman" w:cs="Times New Roman"/>
          <w:b/>
          <w:bCs/>
          <w:color w:val="FF0000"/>
          <w:sz w:val="28"/>
          <w:szCs w:val="24"/>
        </w:rPr>
      </w:pPr>
      <w:r w:rsidRPr="00C50755">
        <w:rPr>
          <w:rFonts w:ascii="Times New Roman" w:eastAsia="Times New Roman" w:hAnsi="Times New Roman" w:cs="Times New Roman"/>
          <w:b/>
          <w:bCs/>
          <w:color w:val="FF0000"/>
          <w:sz w:val="28"/>
          <w:szCs w:val="24"/>
        </w:rPr>
        <w:t>Nedostatak pažnje</w:t>
      </w:r>
    </w:p>
    <w:p w:rsidR="00C50755" w:rsidRDefault="00C50755" w:rsidP="00C50755">
      <w:pPr>
        <w:spacing w:after="0" w:line="240" w:lineRule="auto"/>
        <w:jc w:val="both"/>
        <w:rPr>
          <w:rFonts w:ascii="Times New Roman" w:eastAsia="Times New Roman" w:hAnsi="Times New Roman" w:cs="Times New Roman"/>
          <w:bCs/>
          <w:sz w:val="24"/>
          <w:szCs w:val="24"/>
        </w:rPr>
      </w:pPr>
    </w:p>
    <w:p w:rsidR="00B80858" w:rsidRDefault="00C50755" w:rsidP="00C50755">
      <w:pPr>
        <w:spacing w:after="0" w:line="240" w:lineRule="auto"/>
        <w:ind w:firstLine="720"/>
        <w:jc w:val="both"/>
        <w:rPr>
          <w:rFonts w:ascii="Times New Roman" w:eastAsia="Times New Roman" w:hAnsi="Times New Roman" w:cs="Times New Roman"/>
          <w:bCs/>
          <w:sz w:val="24"/>
          <w:szCs w:val="24"/>
        </w:rPr>
      </w:pPr>
      <w:r w:rsidRPr="00C50755">
        <w:rPr>
          <w:rFonts w:ascii="Times New Roman" w:eastAsia="Times New Roman" w:hAnsi="Times New Roman" w:cs="Times New Roman"/>
          <w:bCs/>
          <w:sz w:val="24"/>
          <w:szCs w:val="24"/>
        </w:rPr>
        <w:lastRenderedPageBreak/>
        <w:t>- Maloletnice nedostatak roditeljske pažnje pokušavaju da nadoknade na drugom mestu. Uglavnom je reč o emotivno osujećenim osobama koje često i van kuće uspostavljaju loše odnose, slične onima u kojima su odrastale - kaže Aleksandar Šibul.</w:t>
      </w:r>
    </w:p>
    <w:p w:rsidR="00C50755" w:rsidRDefault="00C50755" w:rsidP="00C50755">
      <w:pPr>
        <w:spacing w:after="0" w:line="240" w:lineRule="auto"/>
        <w:ind w:firstLine="720"/>
        <w:jc w:val="both"/>
        <w:rPr>
          <w:rFonts w:ascii="Times New Roman" w:eastAsia="Times New Roman" w:hAnsi="Times New Roman" w:cs="Times New Roman"/>
          <w:bCs/>
          <w:sz w:val="24"/>
          <w:szCs w:val="24"/>
        </w:rPr>
      </w:pPr>
    </w:p>
    <w:p w:rsidR="004C5FD9" w:rsidRPr="007B5E66" w:rsidRDefault="004C5FD9" w:rsidP="007B5E66">
      <w:pPr>
        <w:spacing w:after="0" w:line="240" w:lineRule="auto"/>
        <w:jc w:val="center"/>
        <w:rPr>
          <w:rFonts w:ascii="Times New Roman" w:eastAsia="Times New Roman" w:hAnsi="Times New Roman" w:cs="Times New Roman"/>
          <w:b/>
          <w:bCs/>
          <w:color w:val="FF0000"/>
          <w:sz w:val="28"/>
          <w:szCs w:val="24"/>
        </w:rPr>
      </w:pPr>
      <w:r w:rsidRPr="007B5E66">
        <w:rPr>
          <w:rFonts w:ascii="Times New Roman" w:eastAsia="Times New Roman" w:hAnsi="Times New Roman" w:cs="Times New Roman"/>
          <w:b/>
          <w:bCs/>
          <w:color w:val="FF0000"/>
          <w:sz w:val="28"/>
          <w:szCs w:val="24"/>
        </w:rPr>
        <w:t>Abortiraju sa 12 godina</w:t>
      </w:r>
    </w:p>
    <w:p w:rsidR="007B5E66" w:rsidRDefault="007B5E66" w:rsidP="004C5FD9">
      <w:pPr>
        <w:spacing w:after="0" w:line="240" w:lineRule="auto"/>
        <w:jc w:val="both"/>
        <w:rPr>
          <w:rFonts w:ascii="Times New Roman" w:eastAsia="Times New Roman" w:hAnsi="Times New Roman" w:cs="Times New Roman"/>
          <w:bCs/>
          <w:sz w:val="24"/>
          <w:szCs w:val="24"/>
        </w:rPr>
      </w:pPr>
    </w:p>
    <w:p w:rsidR="007B5E66" w:rsidRDefault="004C5FD9" w:rsidP="007B5E66">
      <w:pPr>
        <w:spacing w:after="0" w:line="240" w:lineRule="auto"/>
        <w:ind w:firstLine="720"/>
        <w:jc w:val="both"/>
        <w:rPr>
          <w:rFonts w:ascii="Times New Roman" w:eastAsia="Times New Roman" w:hAnsi="Times New Roman" w:cs="Times New Roman"/>
          <w:bCs/>
          <w:sz w:val="24"/>
          <w:szCs w:val="24"/>
        </w:rPr>
      </w:pPr>
      <w:r w:rsidRPr="004C5FD9">
        <w:rPr>
          <w:rFonts w:ascii="Times New Roman" w:eastAsia="Times New Roman" w:hAnsi="Times New Roman" w:cs="Times New Roman"/>
          <w:bCs/>
          <w:sz w:val="24"/>
          <w:szCs w:val="24"/>
        </w:rPr>
        <w:t>Devojčica od 12 godina najmlađa je pacijentkinja koja je u GAK „Narodni front“ nedavno došla da uradi abortus.</w:t>
      </w:r>
      <w:r w:rsidR="007B5E66">
        <w:rPr>
          <w:rFonts w:ascii="Times New Roman" w:eastAsia="Times New Roman" w:hAnsi="Times New Roman" w:cs="Times New Roman"/>
          <w:bCs/>
          <w:sz w:val="24"/>
          <w:szCs w:val="24"/>
        </w:rPr>
        <w:t xml:space="preserve"> </w:t>
      </w:r>
      <w:r w:rsidRPr="004C5FD9">
        <w:rPr>
          <w:rFonts w:ascii="Times New Roman" w:eastAsia="Times New Roman" w:hAnsi="Times New Roman" w:cs="Times New Roman"/>
          <w:bCs/>
          <w:sz w:val="24"/>
          <w:szCs w:val="24"/>
        </w:rPr>
        <w:t>Na taj korak svake godine se u Srbiji odluči oko 16.000 trudnih maloletnica. Da stvar bude gora, raste i broj onih koje rađaju već sa 16 i sa manje godina.</w:t>
      </w:r>
      <w:r w:rsidR="007B5E66">
        <w:rPr>
          <w:rFonts w:ascii="Times New Roman" w:eastAsia="Times New Roman" w:hAnsi="Times New Roman" w:cs="Times New Roman"/>
          <w:bCs/>
          <w:sz w:val="24"/>
          <w:szCs w:val="24"/>
        </w:rPr>
        <w:t xml:space="preserve"> </w:t>
      </w:r>
    </w:p>
    <w:p w:rsidR="007B5E66" w:rsidRDefault="007B5E66" w:rsidP="007B5E6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4C5FD9" w:rsidRPr="004C5FD9">
        <w:rPr>
          <w:rFonts w:ascii="Times New Roman" w:eastAsia="Times New Roman" w:hAnsi="Times New Roman" w:cs="Times New Roman"/>
          <w:bCs/>
          <w:sz w:val="24"/>
          <w:szCs w:val="24"/>
        </w:rPr>
        <w:t>Nedavna studija o seksualnom ponašanju devojaka iz Srbije pokazala je da je četvrtina njih (28,5 odsto) postala seksualno aktivna sa 16 i manje godina. I kod nas, kao i u većini drugih zemalja sveta, raste učestalost seksualne aktivnosti u adolescenciji. To je delimično uslovljeno ranijim telesnim sazrevanjem i boljim uslovima života, ali znatno više obeležjima savremene civilizacije, sa velikim individualnim slobodama i mogućnostima, slabljenjem uloge porodice i izmenjenim partnerskim odnosima - objašnjava za „Blic“ Katarina Sedlecki, specijalista ginekologije i akušerstva i savetnik u Republičkom centru za planiranje porodice Instituta „Dr Vukan Čupić”.</w:t>
      </w:r>
    </w:p>
    <w:p w:rsidR="007B5E66" w:rsidRDefault="004C5FD9" w:rsidP="0008226F">
      <w:pPr>
        <w:spacing w:after="0" w:line="240" w:lineRule="auto"/>
        <w:ind w:firstLine="720"/>
        <w:jc w:val="both"/>
        <w:rPr>
          <w:rFonts w:ascii="Times New Roman" w:eastAsia="Times New Roman" w:hAnsi="Times New Roman" w:cs="Times New Roman"/>
          <w:bCs/>
          <w:sz w:val="24"/>
          <w:szCs w:val="24"/>
        </w:rPr>
      </w:pPr>
      <w:r w:rsidRPr="004C5FD9">
        <w:rPr>
          <w:rFonts w:ascii="Times New Roman" w:eastAsia="Times New Roman" w:hAnsi="Times New Roman" w:cs="Times New Roman"/>
          <w:bCs/>
          <w:sz w:val="24"/>
          <w:szCs w:val="24"/>
        </w:rPr>
        <w:t>Neželjena trudnoća pak samo je jedna od posledica koje se dešavaju pri ranom stupanju u seksualne odnose. Razne polno prenosive bolesti u poslednje vreme dosežu razmere epidemije među mladima koji slabo ili uopšte ne koriste seksualnu zaštitu, a kad dođe do problema, dugo oklevaju i da odu kod lekara.</w:t>
      </w:r>
      <w:r w:rsidR="007B5E66">
        <w:rPr>
          <w:rFonts w:ascii="Times New Roman" w:eastAsia="Times New Roman" w:hAnsi="Times New Roman" w:cs="Times New Roman"/>
          <w:bCs/>
          <w:sz w:val="24"/>
          <w:szCs w:val="24"/>
        </w:rPr>
        <w:t xml:space="preserve"> </w:t>
      </w:r>
      <w:r w:rsidRPr="004C5FD9">
        <w:rPr>
          <w:rFonts w:ascii="Times New Roman" w:eastAsia="Times New Roman" w:hAnsi="Times New Roman" w:cs="Times New Roman"/>
          <w:bCs/>
          <w:sz w:val="24"/>
          <w:szCs w:val="24"/>
        </w:rPr>
        <w:t>- Naučno je dokazano i da devojke koje stupe u seksualni odnos pre 16. godine imaju dva puta veći rizik da obole od kancera. Posledica rane seksualne aktivnosti je mnogo, ali su mladi u Srbiji toga vrlo malo svesni, što samo pokazuje da je našoj deci preko potrebno seksualno obrazovanje - kaže dr Ana Mitrović Jovanović, načelnica dnevne bolnice GAK „Narodni front“.</w:t>
      </w:r>
      <w:r w:rsidR="007B5E66">
        <w:rPr>
          <w:rFonts w:ascii="Times New Roman" w:eastAsia="Times New Roman" w:hAnsi="Times New Roman" w:cs="Times New Roman"/>
          <w:bCs/>
          <w:sz w:val="24"/>
          <w:szCs w:val="24"/>
        </w:rPr>
        <w:t xml:space="preserve"> </w:t>
      </w:r>
    </w:p>
    <w:p w:rsidR="008A07B5" w:rsidRDefault="008A07B5" w:rsidP="008A07B5">
      <w:pPr>
        <w:spacing w:after="0" w:line="240" w:lineRule="auto"/>
        <w:jc w:val="both"/>
        <w:rPr>
          <w:rFonts w:ascii="Times New Roman" w:eastAsia="Times New Roman" w:hAnsi="Times New Roman" w:cs="Times New Roman"/>
          <w:bCs/>
          <w:sz w:val="24"/>
          <w:szCs w:val="24"/>
        </w:rPr>
      </w:pPr>
    </w:p>
    <w:p w:rsidR="008A07B5" w:rsidRPr="008A07B5" w:rsidRDefault="008A07B5" w:rsidP="008A07B5">
      <w:pPr>
        <w:spacing w:after="0" w:line="240" w:lineRule="auto"/>
        <w:jc w:val="center"/>
        <w:rPr>
          <w:rFonts w:ascii="Times New Roman" w:eastAsia="Times New Roman" w:hAnsi="Times New Roman" w:cs="Times New Roman"/>
          <w:b/>
          <w:bCs/>
          <w:color w:val="FF0000"/>
          <w:sz w:val="28"/>
          <w:szCs w:val="24"/>
          <w:lang w:val="en-US"/>
        </w:rPr>
      </w:pPr>
      <w:r w:rsidRPr="008A07B5">
        <w:rPr>
          <w:rFonts w:ascii="Times New Roman" w:eastAsia="Times New Roman" w:hAnsi="Times New Roman" w:cs="Times New Roman"/>
          <w:b/>
          <w:bCs/>
          <w:color w:val="FF0000"/>
          <w:sz w:val="28"/>
          <w:szCs w:val="24"/>
          <w:lang w:val="en-US"/>
        </w:rPr>
        <w:t>SNS će podržati Tijanin zakon</w:t>
      </w:r>
    </w:p>
    <w:p w:rsidR="008A07B5" w:rsidRPr="008A07B5" w:rsidRDefault="008A07B5" w:rsidP="008A07B5">
      <w:pPr>
        <w:spacing w:after="0" w:line="240" w:lineRule="auto"/>
        <w:jc w:val="both"/>
        <w:rPr>
          <w:rFonts w:ascii="Times New Roman" w:eastAsia="Times New Roman" w:hAnsi="Times New Roman" w:cs="Times New Roman"/>
          <w:bCs/>
          <w:sz w:val="24"/>
          <w:szCs w:val="24"/>
          <w:lang w:val="en-US"/>
        </w:rPr>
      </w:pPr>
    </w:p>
    <w:p w:rsidR="008A07B5" w:rsidRPr="008A07B5" w:rsidRDefault="008A07B5" w:rsidP="008A07B5">
      <w:pPr>
        <w:spacing w:after="0" w:line="240" w:lineRule="auto"/>
        <w:ind w:firstLine="720"/>
        <w:jc w:val="both"/>
        <w:rPr>
          <w:rFonts w:ascii="Times New Roman" w:eastAsia="Times New Roman" w:hAnsi="Times New Roman" w:cs="Times New Roman"/>
          <w:bCs/>
          <w:sz w:val="24"/>
          <w:szCs w:val="24"/>
          <w:lang w:val="en-US"/>
        </w:rPr>
      </w:pPr>
      <w:r w:rsidRPr="008A07B5">
        <w:rPr>
          <w:rFonts w:ascii="Times New Roman" w:eastAsia="Times New Roman" w:hAnsi="Times New Roman" w:cs="Times New Roman"/>
          <w:bCs/>
          <w:sz w:val="24"/>
          <w:szCs w:val="24"/>
          <w:lang w:val="en-US"/>
        </w:rPr>
        <w:t>Poslanik Srpske napredne stranke (SNS) Zoran Mirković izjavio je danas da će se “Tijanin zakon” uskoro naći u skupštinskoj proceduri i da će ga podržati poslanički</w:t>
      </w:r>
      <w:r>
        <w:rPr>
          <w:rFonts w:ascii="Times New Roman" w:eastAsia="Times New Roman" w:hAnsi="Times New Roman" w:cs="Times New Roman"/>
          <w:bCs/>
          <w:sz w:val="24"/>
          <w:szCs w:val="24"/>
          <w:lang w:val="en-US"/>
        </w:rPr>
        <w:t xml:space="preserve"> klub Srpske napredne stranke. </w:t>
      </w:r>
      <w:r w:rsidRPr="008A07B5">
        <w:rPr>
          <w:rFonts w:ascii="Times New Roman" w:eastAsia="Times New Roman" w:hAnsi="Times New Roman" w:cs="Times New Roman"/>
          <w:bCs/>
          <w:sz w:val="24"/>
          <w:szCs w:val="24"/>
          <w:lang w:val="en-US"/>
        </w:rPr>
        <w:t xml:space="preserve">“Danas sam u skupštinsku proceduru predao predlog izmena i dopuna Zakona o policiji, takozvani Tijanin zakon koji bi vrlo brzo trebalo da se nađe u skupštinskoj </w:t>
      </w:r>
      <w:r>
        <w:rPr>
          <w:rFonts w:ascii="Times New Roman" w:eastAsia="Times New Roman" w:hAnsi="Times New Roman" w:cs="Times New Roman"/>
          <w:bCs/>
          <w:sz w:val="24"/>
          <w:szCs w:val="24"/>
          <w:lang w:val="en-US"/>
        </w:rPr>
        <w:t xml:space="preserve">porceduri”, rekao je Mirković. </w:t>
      </w:r>
      <w:r w:rsidRPr="008A07B5">
        <w:rPr>
          <w:rFonts w:ascii="Times New Roman" w:eastAsia="Times New Roman" w:hAnsi="Times New Roman" w:cs="Times New Roman"/>
          <w:bCs/>
          <w:sz w:val="24"/>
          <w:szCs w:val="24"/>
          <w:lang w:val="en-US"/>
        </w:rPr>
        <w:t>On je istakao da će te izmene Zakona podržati poslanič</w:t>
      </w:r>
      <w:r>
        <w:rPr>
          <w:rFonts w:ascii="Times New Roman" w:eastAsia="Times New Roman" w:hAnsi="Times New Roman" w:cs="Times New Roman"/>
          <w:bCs/>
          <w:sz w:val="24"/>
          <w:szCs w:val="24"/>
          <w:lang w:val="en-US"/>
        </w:rPr>
        <w:t xml:space="preserve">ki klub Srpske napredne stanke. </w:t>
      </w:r>
      <w:r w:rsidRPr="008A07B5">
        <w:rPr>
          <w:rFonts w:ascii="Times New Roman" w:eastAsia="Times New Roman" w:hAnsi="Times New Roman" w:cs="Times New Roman"/>
          <w:bCs/>
          <w:sz w:val="24"/>
          <w:szCs w:val="24"/>
          <w:lang w:val="en-US"/>
        </w:rPr>
        <w:t>“Imaćem vrlo brzo u skupštinskoj proceduri Tijanin zakon odnosno izmene zakona o policiji, član 72. koje će biti upućene u Ministarstvo unutrašnjih poslova na usaglašavanje i očekujem da ga u najkraćem roku</w:t>
      </w:r>
      <w:r>
        <w:rPr>
          <w:rFonts w:ascii="Times New Roman" w:eastAsia="Times New Roman" w:hAnsi="Times New Roman" w:cs="Times New Roman"/>
          <w:bCs/>
          <w:sz w:val="24"/>
          <w:szCs w:val="24"/>
          <w:lang w:val="en-US"/>
        </w:rPr>
        <w:t xml:space="preserve"> donesemo”, rekao je Mirković. </w:t>
      </w:r>
      <w:r w:rsidRPr="008A07B5">
        <w:rPr>
          <w:rFonts w:ascii="Times New Roman" w:eastAsia="Times New Roman" w:hAnsi="Times New Roman" w:cs="Times New Roman"/>
          <w:bCs/>
          <w:sz w:val="24"/>
          <w:szCs w:val="24"/>
          <w:lang w:val="en-US"/>
        </w:rPr>
        <w:t>On je objasnio da se najbitnija izmena ogledati u tome što će se poternica na zahtev porodice ili staratelja raspisati u roku od sat vremena.</w:t>
      </w:r>
    </w:p>
    <w:p w:rsid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jc w:val="center"/>
        <w:rPr>
          <w:rFonts w:ascii="Times New Roman" w:eastAsia="Times New Roman" w:hAnsi="Times New Roman" w:cs="Times New Roman"/>
          <w:b/>
          <w:bCs/>
          <w:color w:val="FF0000"/>
          <w:sz w:val="28"/>
          <w:szCs w:val="24"/>
        </w:rPr>
      </w:pPr>
      <w:r w:rsidRPr="007B5E66">
        <w:rPr>
          <w:rFonts w:ascii="Times New Roman" w:eastAsia="Times New Roman" w:hAnsi="Times New Roman" w:cs="Times New Roman"/>
          <w:b/>
          <w:bCs/>
          <w:color w:val="FF0000"/>
          <w:sz w:val="28"/>
          <w:szCs w:val="24"/>
        </w:rPr>
        <w:t>Skandal u RS: Zatrudnele posle ekskurzije</w:t>
      </w:r>
    </w:p>
    <w:p w:rsidR="007B5E66" w:rsidRP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ind w:firstLine="720"/>
        <w:jc w:val="both"/>
        <w:rPr>
          <w:rFonts w:ascii="Times New Roman" w:eastAsia="Times New Roman" w:hAnsi="Times New Roman" w:cs="Times New Roman"/>
          <w:bCs/>
          <w:sz w:val="24"/>
          <w:szCs w:val="24"/>
        </w:rPr>
      </w:pPr>
      <w:r w:rsidRPr="007B5E66">
        <w:rPr>
          <w:rFonts w:ascii="Times New Roman" w:eastAsia="Times New Roman" w:hAnsi="Times New Roman" w:cs="Times New Roman"/>
          <w:bCs/>
          <w:sz w:val="24"/>
          <w:szCs w:val="24"/>
        </w:rPr>
        <w:t>Osnovci iz jednog malog mesta u Bosni i Hercegovini otišli su na petodnevnu ekskurziju i nakon određenog vremena ispostavilo se da je čak sedam učenica zatrudnelo na ekskurziji. To je otkrio nacionalni koordinator za reproduktivno zdravlje Republike Srpske Nenad Babić, navodeći da deca već sa 13 ili 14 godina stupaju u seksualne odnose. On je rekao da je razlog za to nemaran odnos roditelja, ali i obrazovnih ustanova prema vaspitanju dece.</w:t>
      </w:r>
    </w:p>
    <w:p w:rsidR="007B5E66" w:rsidRP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jc w:val="center"/>
        <w:rPr>
          <w:rFonts w:ascii="Times New Roman" w:eastAsia="Times New Roman" w:hAnsi="Times New Roman" w:cs="Times New Roman"/>
          <w:b/>
          <w:bCs/>
          <w:color w:val="FF0000"/>
          <w:sz w:val="28"/>
          <w:szCs w:val="24"/>
        </w:rPr>
      </w:pPr>
      <w:r w:rsidRPr="007B5E66">
        <w:rPr>
          <w:rFonts w:ascii="Times New Roman" w:eastAsia="Times New Roman" w:hAnsi="Times New Roman" w:cs="Times New Roman"/>
          <w:b/>
          <w:bCs/>
          <w:color w:val="FF0000"/>
          <w:sz w:val="28"/>
          <w:szCs w:val="24"/>
        </w:rPr>
        <w:t>Manje dečijih abortusa u Evropi</w:t>
      </w:r>
    </w:p>
    <w:p w:rsidR="007B5E66" w:rsidRP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ind w:firstLine="720"/>
        <w:jc w:val="both"/>
        <w:rPr>
          <w:rFonts w:ascii="Times New Roman" w:eastAsia="Times New Roman" w:hAnsi="Times New Roman" w:cs="Times New Roman"/>
          <w:bCs/>
          <w:sz w:val="24"/>
          <w:szCs w:val="24"/>
        </w:rPr>
      </w:pPr>
      <w:r w:rsidRPr="007B5E66">
        <w:rPr>
          <w:rFonts w:ascii="Times New Roman" w:eastAsia="Times New Roman" w:hAnsi="Times New Roman" w:cs="Times New Roman"/>
          <w:bCs/>
          <w:sz w:val="24"/>
          <w:szCs w:val="24"/>
        </w:rPr>
        <w:t>Mnoge zemlje u Evropi uvele su predmet seksualno vaspitanje još sedamdesetih godina prošlog veka. Uvođenjem predmeta nije porasla seksualna aktivnost, a smanjio se procenat trudnoće i abortusa.</w:t>
      </w:r>
    </w:p>
    <w:p w:rsid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jc w:val="center"/>
        <w:rPr>
          <w:rFonts w:ascii="Times New Roman" w:eastAsia="Times New Roman" w:hAnsi="Times New Roman" w:cs="Times New Roman"/>
          <w:b/>
          <w:bCs/>
          <w:color w:val="FF0000"/>
          <w:sz w:val="28"/>
          <w:szCs w:val="24"/>
        </w:rPr>
      </w:pPr>
      <w:r w:rsidRPr="007B5E66">
        <w:rPr>
          <w:rFonts w:ascii="Times New Roman" w:eastAsia="Times New Roman" w:hAnsi="Times New Roman" w:cs="Times New Roman"/>
          <w:b/>
          <w:bCs/>
          <w:color w:val="FF0000"/>
          <w:sz w:val="28"/>
          <w:szCs w:val="24"/>
        </w:rPr>
        <w:t>Istraga o pet pedofilskih lanaca u Vestminsteru</w:t>
      </w:r>
    </w:p>
    <w:p w:rsidR="007B5E66" w:rsidRDefault="007B5E66" w:rsidP="007B5E66">
      <w:pPr>
        <w:spacing w:after="0" w:line="240" w:lineRule="auto"/>
        <w:jc w:val="both"/>
        <w:rPr>
          <w:rFonts w:ascii="Times New Roman" w:eastAsia="Times New Roman" w:hAnsi="Times New Roman" w:cs="Times New Roman"/>
          <w:bCs/>
          <w:sz w:val="24"/>
          <w:szCs w:val="24"/>
        </w:rPr>
      </w:pPr>
    </w:p>
    <w:p w:rsidR="007B5E66" w:rsidRPr="007B5E66" w:rsidRDefault="007B5E66" w:rsidP="007B5E66">
      <w:pPr>
        <w:spacing w:after="0" w:line="240" w:lineRule="auto"/>
        <w:ind w:firstLine="720"/>
        <w:jc w:val="both"/>
        <w:rPr>
          <w:rFonts w:ascii="Times New Roman" w:eastAsia="Times New Roman" w:hAnsi="Times New Roman" w:cs="Times New Roman"/>
          <w:bCs/>
          <w:sz w:val="24"/>
          <w:szCs w:val="24"/>
        </w:rPr>
      </w:pPr>
      <w:r w:rsidRPr="007B5E66">
        <w:rPr>
          <w:rFonts w:ascii="Times New Roman" w:eastAsia="Times New Roman" w:hAnsi="Times New Roman" w:cs="Times New Roman"/>
          <w:bCs/>
          <w:sz w:val="24"/>
          <w:szCs w:val="24"/>
        </w:rPr>
        <w:t>Britanska policija pokrenula je istragu o navodnih pet pedofilskih lanaca u središtu Vestminstera i u kojem su učestvovali "veoma uticajni" političari, piše britanski dnevnik "Dejli telegraf".</w:t>
      </w:r>
      <w:r>
        <w:rPr>
          <w:rFonts w:ascii="Times New Roman" w:eastAsia="Times New Roman" w:hAnsi="Times New Roman" w:cs="Times New Roman"/>
          <w:bCs/>
          <w:sz w:val="24"/>
          <w:szCs w:val="24"/>
        </w:rPr>
        <w:t xml:space="preserve"> </w:t>
      </w:r>
      <w:r w:rsidRPr="007B5E66">
        <w:rPr>
          <w:rFonts w:ascii="Times New Roman" w:eastAsia="Times New Roman" w:hAnsi="Times New Roman" w:cs="Times New Roman"/>
          <w:bCs/>
          <w:sz w:val="24"/>
          <w:szCs w:val="24"/>
        </w:rPr>
        <w:t>Poslanik laburista Džon Man, koji je Skotland jardu predao dosije sa dokazima, izrazio je uverenje da je kompleksnost mreža zlostavljanja dece u središtu vlade tokom sedamdesetih i osamdesetih godina prošlog veka, bila ozbiljno potcenjena.</w:t>
      </w:r>
      <w:r>
        <w:rPr>
          <w:rFonts w:ascii="Times New Roman" w:eastAsia="Times New Roman" w:hAnsi="Times New Roman" w:cs="Times New Roman"/>
          <w:bCs/>
          <w:sz w:val="24"/>
          <w:szCs w:val="24"/>
        </w:rPr>
        <w:t xml:space="preserve"> </w:t>
      </w:r>
      <w:r w:rsidRPr="007B5E66">
        <w:rPr>
          <w:rFonts w:ascii="Times New Roman" w:eastAsia="Times New Roman" w:hAnsi="Times New Roman" w:cs="Times New Roman"/>
          <w:bCs/>
          <w:sz w:val="24"/>
          <w:szCs w:val="24"/>
        </w:rPr>
        <w:t>Man je istakao da je "nepojmljivo" da policija sada neće da uhapsi i ispita neke od političara, koje je on imenovao na listi predatoj policiji početkom meseca.</w:t>
      </w:r>
      <w:r>
        <w:rPr>
          <w:rFonts w:ascii="Times New Roman" w:eastAsia="Times New Roman" w:hAnsi="Times New Roman" w:cs="Times New Roman"/>
          <w:bCs/>
          <w:sz w:val="24"/>
          <w:szCs w:val="24"/>
        </w:rPr>
        <w:t xml:space="preserve"> </w:t>
      </w:r>
      <w:r w:rsidRPr="007B5E66">
        <w:rPr>
          <w:rFonts w:ascii="Times New Roman" w:eastAsia="Times New Roman" w:hAnsi="Times New Roman" w:cs="Times New Roman"/>
          <w:bCs/>
          <w:sz w:val="24"/>
          <w:szCs w:val="24"/>
        </w:rPr>
        <w:t>Man, koji je proveo nekoliko meseci prikupljajući dokaze, otišao je u Skotland jard i predao dosije sa imenima 22 političara, uključujući tri poslanika, koji su u trenutnom sazivu i tri člana Doma lordova.</w:t>
      </w:r>
      <w:r>
        <w:rPr>
          <w:rFonts w:ascii="Times New Roman" w:eastAsia="Times New Roman" w:hAnsi="Times New Roman" w:cs="Times New Roman"/>
          <w:bCs/>
          <w:sz w:val="24"/>
          <w:szCs w:val="24"/>
        </w:rPr>
        <w:t xml:space="preserve"> </w:t>
      </w:r>
      <w:r w:rsidRPr="007B5E66">
        <w:rPr>
          <w:rFonts w:ascii="Times New Roman" w:eastAsia="Times New Roman" w:hAnsi="Times New Roman" w:cs="Times New Roman"/>
          <w:bCs/>
          <w:sz w:val="24"/>
          <w:szCs w:val="24"/>
        </w:rPr>
        <w:t>List ističe da, iako su neki od navedenih političara mrtvi, takođe ima i drugih ličnosti koje su žive, ali nisu više aktivne na političkoj sceni.</w:t>
      </w:r>
    </w:p>
    <w:p w:rsidR="007B5E66" w:rsidRPr="009B62A7" w:rsidRDefault="007B5E66" w:rsidP="007B5E66">
      <w:pPr>
        <w:spacing w:after="0" w:line="240" w:lineRule="auto"/>
        <w:jc w:val="both"/>
        <w:rPr>
          <w:rFonts w:ascii="Times New Roman" w:eastAsia="Times New Roman" w:hAnsi="Times New Roman" w:cs="Times New Roman"/>
          <w:bCs/>
          <w:sz w:val="24"/>
          <w:szCs w:val="24"/>
        </w:rPr>
      </w:pPr>
    </w:p>
    <w:p w:rsidR="004C5FD9" w:rsidRPr="004C5FD9" w:rsidRDefault="004C5FD9" w:rsidP="004C5FD9">
      <w:pPr>
        <w:spacing w:after="0" w:line="240" w:lineRule="auto"/>
        <w:jc w:val="center"/>
        <w:rPr>
          <w:rFonts w:ascii="Times New Roman" w:eastAsia="Times New Roman" w:hAnsi="Times New Roman" w:cs="Times New Roman"/>
          <w:b/>
          <w:bCs/>
          <w:color w:val="FF0000"/>
          <w:sz w:val="28"/>
          <w:szCs w:val="24"/>
        </w:rPr>
      </w:pPr>
      <w:r w:rsidRPr="004C5FD9">
        <w:rPr>
          <w:rFonts w:ascii="Times New Roman" w:eastAsia="Times New Roman" w:hAnsi="Times New Roman" w:cs="Times New Roman"/>
          <w:b/>
          <w:bCs/>
          <w:color w:val="FF0000"/>
          <w:sz w:val="28"/>
          <w:szCs w:val="24"/>
        </w:rPr>
        <w:t>Američki policajac ubio tinejdžera koji ga je napao mačetom</w:t>
      </w:r>
    </w:p>
    <w:p w:rsidR="004C5FD9" w:rsidRDefault="004C5FD9" w:rsidP="004C5FD9">
      <w:pPr>
        <w:spacing w:after="0" w:line="240" w:lineRule="auto"/>
        <w:jc w:val="both"/>
        <w:rPr>
          <w:rFonts w:ascii="Times New Roman" w:eastAsia="Times New Roman" w:hAnsi="Times New Roman" w:cs="Times New Roman"/>
          <w:bCs/>
          <w:sz w:val="24"/>
          <w:szCs w:val="24"/>
        </w:rPr>
      </w:pPr>
    </w:p>
    <w:p w:rsidR="00B80858" w:rsidRDefault="004C5FD9" w:rsidP="0008226F">
      <w:pPr>
        <w:spacing w:after="0" w:line="240" w:lineRule="auto"/>
        <w:ind w:firstLine="720"/>
        <w:jc w:val="both"/>
        <w:rPr>
          <w:rFonts w:ascii="Times New Roman" w:eastAsia="Times New Roman" w:hAnsi="Times New Roman" w:cs="Times New Roman"/>
          <w:bCs/>
          <w:sz w:val="24"/>
          <w:szCs w:val="24"/>
        </w:rPr>
      </w:pPr>
      <w:r w:rsidRPr="004C5FD9">
        <w:rPr>
          <w:rFonts w:ascii="Times New Roman" w:eastAsia="Times New Roman" w:hAnsi="Times New Roman" w:cs="Times New Roman"/>
          <w:bCs/>
          <w:sz w:val="24"/>
          <w:szCs w:val="24"/>
        </w:rPr>
        <w:t>Ameri</w:t>
      </w:r>
      <w:r>
        <w:rPr>
          <w:rFonts w:ascii="Times New Roman" w:eastAsia="Times New Roman" w:hAnsi="Times New Roman" w:cs="Times New Roman"/>
          <w:bCs/>
          <w:sz w:val="24"/>
          <w:szCs w:val="24"/>
        </w:rPr>
        <w:t xml:space="preserve">čka policija saopštila je u nedelju </w:t>
      </w:r>
      <w:r w:rsidRPr="004C5FD9">
        <w:rPr>
          <w:rFonts w:ascii="Times New Roman" w:eastAsia="Times New Roman" w:hAnsi="Times New Roman" w:cs="Times New Roman"/>
          <w:bCs/>
          <w:sz w:val="24"/>
          <w:szCs w:val="24"/>
        </w:rPr>
        <w:t>da je policijski službenik pucao i ubio 17-godišnjeg tinejdžera, koji ga je napao mačetom.</w:t>
      </w:r>
      <w:r>
        <w:rPr>
          <w:rFonts w:ascii="Times New Roman" w:eastAsia="Times New Roman" w:hAnsi="Times New Roman" w:cs="Times New Roman"/>
          <w:bCs/>
          <w:sz w:val="24"/>
          <w:szCs w:val="24"/>
        </w:rPr>
        <w:t xml:space="preserve"> P</w:t>
      </w:r>
      <w:r w:rsidRPr="004C5FD9">
        <w:rPr>
          <w:rFonts w:ascii="Times New Roman" w:eastAsia="Times New Roman" w:hAnsi="Times New Roman" w:cs="Times New Roman"/>
          <w:bCs/>
          <w:sz w:val="24"/>
          <w:szCs w:val="24"/>
        </w:rPr>
        <w:t>olicijski zvaničnik Adam Džeger rekao je da se policajac zaustavio da pomogne mladiću, koji je automobilom udario u banderu u oblasti Humbolt. Tada ga je ovaj napao, te je policajac zadobio lakše povrede i prebačen je u bolnicu.</w:t>
      </w:r>
      <w:r>
        <w:rPr>
          <w:rFonts w:ascii="Times New Roman" w:eastAsia="Times New Roman" w:hAnsi="Times New Roman" w:cs="Times New Roman"/>
          <w:bCs/>
          <w:sz w:val="24"/>
          <w:szCs w:val="24"/>
        </w:rPr>
        <w:t xml:space="preserve"> </w:t>
      </w:r>
      <w:r w:rsidRPr="004C5FD9">
        <w:rPr>
          <w:rFonts w:ascii="Times New Roman" w:eastAsia="Times New Roman" w:hAnsi="Times New Roman" w:cs="Times New Roman"/>
          <w:bCs/>
          <w:sz w:val="24"/>
          <w:szCs w:val="24"/>
        </w:rPr>
        <w:t>Džeger je dodao da je policajac podigao levu ruku kako bi se zaštitio od udara mačete, nakon čega je pucao i ubio tinejdžera. Po dolasku na mesto gde se pucnjava desila, drugi policajac je video tinejdžera kako go leži pored automobila i ponaša se čudno.</w:t>
      </w:r>
      <w:r>
        <w:rPr>
          <w:rFonts w:ascii="Times New Roman" w:eastAsia="Times New Roman" w:hAnsi="Times New Roman" w:cs="Times New Roman"/>
          <w:bCs/>
          <w:sz w:val="24"/>
          <w:szCs w:val="24"/>
        </w:rPr>
        <w:t xml:space="preserve"> </w:t>
      </w:r>
      <w:r w:rsidRPr="004C5FD9">
        <w:rPr>
          <w:rFonts w:ascii="Times New Roman" w:eastAsia="Times New Roman" w:hAnsi="Times New Roman" w:cs="Times New Roman"/>
          <w:bCs/>
          <w:sz w:val="24"/>
          <w:szCs w:val="24"/>
        </w:rPr>
        <w:t>Tinejdžer je preminuo na mestu gde je pogođen, pišu američki mediji.</w:t>
      </w:r>
    </w:p>
    <w:p w:rsidR="004F7B15" w:rsidRDefault="004F7B15" w:rsidP="0008226F">
      <w:pPr>
        <w:spacing w:after="0" w:line="240" w:lineRule="auto"/>
        <w:ind w:firstLine="720"/>
        <w:jc w:val="both"/>
        <w:rPr>
          <w:rFonts w:ascii="Times New Roman" w:eastAsia="Times New Roman" w:hAnsi="Times New Roman" w:cs="Times New Roman"/>
          <w:bCs/>
          <w:sz w:val="24"/>
          <w:szCs w:val="24"/>
        </w:rPr>
      </w:pPr>
    </w:p>
    <w:p w:rsidR="00447E5F" w:rsidRPr="00647D17" w:rsidRDefault="00447E5F" w:rsidP="00447E5F">
      <w:pPr>
        <w:spacing w:after="0" w:line="240" w:lineRule="auto"/>
        <w:ind w:firstLine="720"/>
        <w:jc w:val="center"/>
        <w:rPr>
          <w:rFonts w:ascii="Times New Roman" w:eastAsia="Times New Roman" w:hAnsi="Times New Roman" w:cs="Times New Roman"/>
          <w:sz w:val="24"/>
          <w:szCs w:val="24"/>
        </w:rPr>
      </w:pPr>
      <w:r w:rsidRPr="00647D17">
        <w:rPr>
          <w:rFonts w:ascii="Brush Script MT" w:eastAsia="Times New Roman" w:hAnsi="Brush Script MT" w:cs="Times New Roman"/>
          <w:color w:val="FF00FF"/>
          <w:sz w:val="44"/>
          <w:szCs w:val="44"/>
        </w:rPr>
        <w:t>Vesti iz obrazovanja</w:t>
      </w:r>
      <w:r w:rsidRPr="00647D17">
        <w:rPr>
          <w:rFonts w:ascii="Times New Roman" w:eastAsia="Times New Roman" w:hAnsi="Times New Roman" w:cs="Times New Roman"/>
          <w:color w:val="FF00FF"/>
          <w:sz w:val="44"/>
          <w:szCs w:val="44"/>
        </w:rPr>
        <w:t xml:space="preserve"> </w:t>
      </w:r>
      <w:r w:rsidRPr="00647D17">
        <w:rPr>
          <w:rFonts w:ascii="Times New Roman" w:eastAsia="Times New Roman" w:hAnsi="Times New Roman" w:cs="Times New Roman"/>
          <w:b/>
          <w:i/>
          <w:color w:val="FF00FF"/>
          <w:sz w:val="32"/>
          <w:szCs w:val="32"/>
        </w:rPr>
        <w:t xml:space="preserve"> č</w:t>
      </w:r>
      <w:r w:rsidRPr="00647D17">
        <w:rPr>
          <w:rFonts w:ascii="Brush Script MT" w:eastAsia="Times New Roman" w:hAnsi="Brush Script MT" w:cs="Times New Roman"/>
          <w:color w:val="FF00FF"/>
          <w:sz w:val="44"/>
          <w:szCs w:val="44"/>
        </w:rPr>
        <w:t xml:space="preserve">itajte </w:t>
      </w:r>
      <w:r w:rsidRPr="00647D17">
        <w:rPr>
          <w:rFonts w:ascii="Brush Script MT" w:eastAsia="Times New Roman" w:hAnsi="Brush Script MT" w:cs="Times New Roman"/>
          <w:color w:val="FF00FF"/>
          <w:sz w:val="44"/>
          <w:szCs w:val="44"/>
          <w:lang w:val="sr-Latn-CS"/>
        </w:rPr>
        <w:t>na na</w:t>
      </w:r>
      <w:r w:rsidRPr="00647D17">
        <w:rPr>
          <w:rFonts w:ascii="Brush Script MT" w:eastAsia="Times New Roman" w:hAnsi="Brush Script MT" w:cs="Times New Roman"/>
          <w:color w:val="FF00FF"/>
          <w:sz w:val="44"/>
          <w:szCs w:val="44"/>
        </w:rPr>
        <w:t>š</w:t>
      </w:r>
      <w:r w:rsidRPr="00647D17">
        <w:rPr>
          <w:rFonts w:ascii="Brush Script MT" w:eastAsia="Times New Roman" w:hAnsi="Brush Script MT" w:cs="Times New Roman"/>
          <w:color w:val="FF00FF"/>
          <w:sz w:val="44"/>
          <w:szCs w:val="44"/>
          <w:lang w:val="sr-Latn-CS"/>
        </w:rPr>
        <w:t>em sajtu</w:t>
      </w:r>
      <w:r w:rsidRPr="00647D17">
        <w:rPr>
          <w:rFonts w:ascii="Brush Script MT" w:eastAsia="Times New Roman" w:hAnsi="Brush Script MT" w:cs="Times New Roman"/>
          <w:color w:val="0000FF"/>
          <w:sz w:val="44"/>
          <w:szCs w:val="44"/>
          <w:lang w:val="sr-Latn-CS"/>
        </w:rPr>
        <w:t xml:space="preserve"> </w:t>
      </w:r>
      <w:hyperlink r:id="rId19" w:history="1">
        <w:r w:rsidRPr="00647D17">
          <w:rPr>
            <w:rFonts w:ascii="Brush Script MT" w:eastAsiaTheme="majorEastAsia" w:hAnsi="Brush Script MT" w:cs="Times New Roman"/>
            <w:i/>
            <w:color w:val="0000FF"/>
            <w:sz w:val="44"/>
            <w:szCs w:val="44"/>
            <w:u w:val="single"/>
            <w:lang w:val="sr-Latn-CS"/>
          </w:rPr>
          <w:t>www</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srpss</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org</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rs</w:t>
        </w:r>
      </w:hyperlink>
      <w:r w:rsidRPr="00647D17">
        <w:rPr>
          <w:rFonts w:ascii="Brush Script MT" w:eastAsia="Times New Roman" w:hAnsi="Brush Script MT" w:cs="Times New Roman"/>
          <w:i/>
          <w:color w:val="0000FF"/>
          <w:sz w:val="44"/>
          <w:szCs w:val="44"/>
        </w:rPr>
        <w:t>,</w:t>
      </w:r>
      <w:r w:rsidRPr="00647D17">
        <w:rPr>
          <w:rFonts w:ascii="Brush Script MT" w:eastAsia="Times New Roman" w:hAnsi="Brush Script MT" w:cs="Times New Roman"/>
          <w:color w:val="0000FF"/>
          <w:sz w:val="44"/>
          <w:szCs w:val="44"/>
        </w:rPr>
        <w:t xml:space="preserve"> </w:t>
      </w:r>
      <w:r w:rsidRPr="00647D17">
        <w:rPr>
          <w:rFonts w:ascii="Brush Script MT" w:eastAsia="Times New Roman" w:hAnsi="Brush Script MT" w:cs="Times New Roman"/>
          <w:color w:val="FF00FF"/>
          <w:sz w:val="44"/>
          <w:szCs w:val="44"/>
          <w:lang w:val="sr-Latn-CS"/>
        </w:rPr>
        <w:t>a vesti iz javnog sektora na na</w:t>
      </w:r>
      <w:r w:rsidRPr="00647D17">
        <w:rPr>
          <w:rFonts w:ascii="Brush Script MT" w:eastAsia="Times New Roman" w:hAnsi="Brush Script MT" w:cs="Times New Roman"/>
          <w:color w:val="FF00FF"/>
          <w:sz w:val="44"/>
          <w:szCs w:val="44"/>
        </w:rPr>
        <w:t>š</w:t>
      </w:r>
      <w:r w:rsidRPr="00647D17">
        <w:rPr>
          <w:rFonts w:ascii="Brush Script MT" w:eastAsia="Times New Roman" w:hAnsi="Brush Script MT" w:cs="Times New Roman"/>
          <w:color w:val="FF00FF"/>
          <w:sz w:val="44"/>
          <w:szCs w:val="44"/>
          <w:lang w:val="sr-Latn-CS"/>
        </w:rPr>
        <w:t>em sajtu</w:t>
      </w:r>
      <w:r w:rsidRPr="00647D17">
        <w:rPr>
          <w:rFonts w:ascii="Brush Script MT" w:eastAsia="Times New Roman" w:hAnsi="Brush Script MT" w:cs="Times New Roman"/>
          <w:color w:val="0000FF"/>
          <w:sz w:val="44"/>
          <w:szCs w:val="44"/>
          <w:lang w:val="sr-Latn-CS"/>
        </w:rPr>
        <w:t xml:space="preserve"> </w:t>
      </w:r>
      <w:hyperlink r:id="rId20" w:history="1">
        <w:r w:rsidRPr="00647D17">
          <w:rPr>
            <w:rFonts w:ascii="Brush Script MT" w:eastAsiaTheme="majorEastAsia" w:hAnsi="Brush Script MT" w:cs="Times New Roman"/>
            <w:i/>
            <w:color w:val="0000FF"/>
            <w:sz w:val="44"/>
            <w:szCs w:val="44"/>
            <w:u w:val="single"/>
            <w:lang w:val="sr-Latn-CS"/>
          </w:rPr>
          <w:t>www</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nsjs</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org</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rs</w:t>
        </w:r>
      </w:hyperlink>
      <w:r w:rsidRPr="00647D17">
        <w:rPr>
          <w:rFonts w:ascii="Brush Script MT" w:eastAsia="Times New Roman" w:hAnsi="Brush Script MT" w:cs="Times New Roman"/>
          <w:i/>
          <w:color w:val="0000FF"/>
          <w:sz w:val="44"/>
          <w:szCs w:val="44"/>
        </w:rPr>
        <w:t xml:space="preserve"> .</w:t>
      </w:r>
    </w:p>
    <w:p w:rsidR="00447E5F" w:rsidRPr="00647D17" w:rsidRDefault="00447E5F" w:rsidP="00447E5F">
      <w:r w:rsidRPr="00647D1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05962C64" wp14:editId="6D31B46B">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447E5F" w:rsidRPr="00647D17" w:rsidRDefault="00447E5F" w:rsidP="00447E5F"/>
    <w:p w:rsidR="00447E5F" w:rsidRPr="00647D17" w:rsidRDefault="00447E5F" w:rsidP="00447E5F"/>
    <w:p w:rsidR="00447E5F" w:rsidRPr="00647D17" w:rsidRDefault="00447E5F" w:rsidP="00447E5F"/>
    <w:sectPr w:rsidR="00447E5F" w:rsidRPr="00647D17" w:rsidSect="0071707A">
      <w:footerReference w:type="default" r:id="rId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D07" w:rsidRDefault="005C2D07">
      <w:pPr>
        <w:spacing w:after="0" w:line="240" w:lineRule="auto"/>
      </w:pPr>
      <w:r>
        <w:separator/>
      </w:r>
    </w:p>
  </w:endnote>
  <w:endnote w:type="continuationSeparator" w:id="0">
    <w:p w:rsidR="005C2D07" w:rsidRDefault="005C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71707A" w:rsidRDefault="00447E5F">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058EF">
          <w:rPr>
            <w:rFonts w:ascii="Times New Roman" w:hAnsi="Times New Roman" w:cs="Times New Roman"/>
            <w:sz w:val="24"/>
          </w:rPr>
          <w:t>1</w:t>
        </w:r>
        <w:r w:rsidRPr="00BF2B8E">
          <w:rPr>
            <w:rFonts w:ascii="Times New Roman" w:hAnsi="Times New Roman" w:cs="Times New Roman"/>
            <w:sz w:val="24"/>
          </w:rPr>
          <w:fldChar w:fldCharType="end"/>
        </w:r>
      </w:p>
    </w:sdtContent>
  </w:sdt>
  <w:p w:rsidR="0071707A" w:rsidRDefault="005C2D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D07" w:rsidRDefault="005C2D07">
      <w:pPr>
        <w:spacing w:after="0" w:line="240" w:lineRule="auto"/>
      </w:pPr>
      <w:r>
        <w:separator/>
      </w:r>
    </w:p>
  </w:footnote>
  <w:footnote w:type="continuationSeparator" w:id="0">
    <w:p w:rsidR="005C2D07" w:rsidRDefault="005C2D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5F"/>
    <w:rsid w:val="0008226F"/>
    <w:rsid w:val="000B2EF1"/>
    <w:rsid w:val="0011624E"/>
    <w:rsid w:val="00296039"/>
    <w:rsid w:val="00296EA7"/>
    <w:rsid w:val="002C381D"/>
    <w:rsid w:val="003663A2"/>
    <w:rsid w:val="003A0B33"/>
    <w:rsid w:val="00447E5F"/>
    <w:rsid w:val="004C5FD9"/>
    <w:rsid w:val="004F7B15"/>
    <w:rsid w:val="005058EF"/>
    <w:rsid w:val="00535BC6"/>
    <w:rsid w:val="005C2D07"/>
    <w:rsid w:val="007B5E66"/>
    <w:rsid w:val="008A07B5"/>
    <w:rsid w:val="009B62A7"/>
    <w:rsid w:val="00B57BCF"/>
    <w:rsid w:val="00B80858"/>
    <w:rsid w:val="00C50755"/>
    <w:rsid w:val="00CA59A6"/>
    <w:rsid w:val="00CD7A24"/>
    <w:rsid w:val="00D144ED"/>
    <w:rsid w:val="00E92DF6"/>
    <w:rsid w:val="00EB5B66"/>
    <w:rsid w:val="00F45405"/>
    <w:rsid w:val="00FE5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F7767D-31C0-4EA1-8834-3E950A2E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E5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47E5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7E5F"/>
    <w:rPr>
      <w:noProof/>
      <w:lang w:val="sr-Latn-RS"/>
    </w:rPr>
  </w:style>
  <w:style w:type="character" w:styleId="Hyperlink">
    <w:name w:val="Hyperlink"/>
    <w:basedOn w:val="DefaultParagraphFont"/>
    <w:uiPriority w:val="99"/>
    <w:unhideWhenUsed/>
    <w:rsid w:val="00447E5F"/>
    <w:rPr>
      <w:color w:val="0000FF" w:themeColor="hyperlink"/>
      <w:u w:val="single"/>
    </w:rPr>
  </w:style>
  <w:style w:type="paragraph" w:styleId="BalloonText">
    <w:name w:val="Balloon Text"/>
    <w:basedOn w:val="Normal"/>
    <w:link w:val="BalloonTextChar"/>
    <w:uiPriority w:val="99"/>
    <w:semiHidden/>
    <w:unhideWhenUsed/>
    <w:rsid w:val="00535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B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643">
      <w:bodyDiv w:val="1"/>
      <w:marLeft w:val="0"/>
      <w:marRight w:val="0"/>
      <w:marTop w:val="0"/>
      <w:marBottom w:val="0"/>
      <w:divBdr>
        <w:top w:val="none" w:sz="0" w:space="0" w:color="auto"/>
        <w:left w:val="none" w:sz="0" w:space="0" w:color="auto"/>
        <w:bottom w:val="none" w:sz="0" w:space="0" w:color="auto"/>
        <w:right w:val="none" w:sz="0" w:space="0" w:color="auto"/>
      </w:divBdr>
      <w:divsChild>
        <w:div w:id="699475811">
          <w:marLeft w:val="0"/>
          <w:marRight w:val="0"/>
          <w:marTop w:val="225"/>
          <w:marBottom w:val="0"/>
          <w:divBdr>
            <w:top w:val="none" w:sz="0" w:space="0" w:color="auto"/>
            <w:left w:val="none" w:sz="0" w:space="0" w:color="auto"/>
            <w:bottom w:val="none" w:sz="0" w:space="0" w:color="auto"/>
            <w:right w:val="none" w:sz="0" w:space="0" w:color="auto"/>
          </w:divBdr>
        </w:div>
        <w:div w:id="1421561221">
          <w:marLeft w:val="0"/>
          <w:marRight w:val="0"/>
          <w:marTop w:val="0"/>
          <w:marBottom w:val="0"/>
          <w:divBdr>
            <w:top w:val="none" w:sz="0" w:space="0" w:color="auto"/>
            <w:left w:val="none" w:sz="0" w:space="0" w:color="auto"/>
            <w:bottom w:val="none" w:sz="0" w:space="0" w:color="auto"/>
            <w:right w:val="none" w:sz="0" w:space="0" w:color="auto"/>
          </w:divBdr>
          <w:divsChild>
            <w:div w:id="53604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4896">
      <w:bodyDiv w:val="1"/>
      <w:marLeft w:val="0"/>
      <w:marRight w:val="0"/>
      <w:marTop w:val="0"/>
      <w:marBottom w:val="0"/>
      <w:divBdr>
        <w:top w:val="none" w:sz="0" w:space="0" w:color="auto"/>
        <w:left w:val="none" w:sz="0" w:space="0" w:color="auto"/>
        <w:bottom w:val="none" w:sz="0" w:space="0" w:color="auto"/>
        <w:right w:val="none" w:sz="0" w:space="0" w:color="auto"/>
      </w:divBdr>
      <w:divsChild>
        <w:div w:id="721289882">
          <w:marLeft w:val="0"/>
          <w:marRight w:val="0"/>
          <w:marTop w:val="225"/>
          <w:marBottom w:val="0"/>
          <w:divBdr>
            <w:top w:val="none" w:sz="0" w:space="0" w:color="auto"/>
            <w:left w:val="none" w:sz="0" w:space="0" w:color="auto"/>
            <w:bottom w:val="none" w:sz="0" w:space="0" w:color="auto"/>
            <w:right w:val="none" w:sz="0" w:space="0" w:color="auto"/>
          </w:divBdr>
        </w:div>
        <w:div w:id="484393668">
          <w:marLeft w:val="0"/>
          <w:marRight w:val="0"/>
          <w:marTop w:val="0"/>
          <w:marBottom w:val="0"/>
          <w:divBdr>
            <w:top w:val="none" w:sz="0" w:space="0" w:color="auto"/>
            <w:left w:val="none" w:sz="0" w:space="0" w:color="auto"/>
            <w:bottom w:val="none" w:sz="0" w:space="0" w:color="auto"/>
            <w:right w:val="none" w:sz="0" w:space="0" w:color="auto"/>
          </w:divBdr>
          <w:divsChild>
            <w:div w:id="15573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2878">
      <w:bodyDiv w:val="1"/>
      <w:marLeft w:val="0"/>
      <w:marRight w:val="0"/>
      <w:marTop w:val="0"/>
      <w:marBottom w:val="0"/>
      <w:divBdr>
        <w:top w:val="none" w:sz="0" w:space="0" w:color="auto"/>
        <w:left w:val="none" w:sz="0" w:space="0" w:color="auto"/>
        <w:bottom w:val="none" w:sz="0" w:space="0" w:color="auto"/>
        <w:right w:val="none" w:sz="0" w:space="0" w:color="auto"/>
      </w:divBdr>
      <w:divsChild>
        <w:div w:id="2133202604">
          <w:marLeft w:val="0"/>
          <w:marRight w:val="0"/>
          <w:marTop w:val="225"/>
          <w:marBottom w:val="0"/>
          <w:divBdr>
            <w:top w:val="none" w:sz="0" w:space="0" w:color="auto"/>
            <w:left w:val="none" w:sz="0" w:space="0" w:color="auto"/>
            <w:bottom w:val="none" w:sz="0" w:space="0" w:color="auto"/>
            <w:right w:val="none" w:sz="0" w:space="0" w:color="auto"/>
          </w:divBdr>
        </w:div>
        <w:div w:id="1427189333">
          <w:marLeft w:val="0"/>
          <w:marRight w:val="0"/>
          <w:marTop w:val="0"/>
          <w:marBottom w:val="0"/>
          <w:divBdr>
            <w:top w:val="none" w:sz="0" w:space="0" w:color="auto"/>
            <w:left w:val="none" w:sz="0" w:space="0" w:color="auto"/>
            <w:bottom w:val="none" w:sz="0" w:space="0" w:color="auto"/>
            <w:right w:val="none" w:sz="0" w:space="0" w:color="auto"/>
          </w:divBdr>
        </w:div>
      </w:divsChild>
    </w:div>
    <w:div w:id="149830091">
      <w:bodyDiv w:val="1"/>
      <w:marLeft w:val="0"/>
      <w:marRight w:val="0"/>
      <w:marTop w:val="0"/>
      <w:marBottom w:val="0"/>
      <w:divBdr>
        <w:top w:val="none" w:sz="0" w:space="0" w:color="auto"/>
        <w:left w:val="none" w:sz="0" w:space="0" w:color="auto"/>
        <w:bottom w:val="none" w:sz="0" w:space="0" w:color="auto"/>
        <w:right w:val="none" w:sz="0" w:space="0" w:color="auto"/>
      </w:divBdr>
      <w:divsChild>
        <w:div w:id="37098012">
          <w:marLeft w:val="0"/>
          <w:marRight w:val="0"/>
          <w:marTop w:val="225"/>
          <w:marBottom w:val="0"/>
          <w:divBdr>
            <w:top w:val="none" w:sz="0" w:space="0" w:color="auto"/>
            <w:left w:val="none" w:sz="0" w:space="0" w:color="auto"/>
            <w:bottom w:val="none" w:sz="0" w:space="0" w:color="auto"/>
            <w:right w:val="none" w:sz="0" w:space="0" w:color="auto"/>
          </w:divBdr>
        </w:div>
        <w:div w:id="427845503">
          <w:marLeft w:val="0"/>
          <w:marRight w:val="0"/>
          <w:marTop w:val="0"/>
          <w:marBottom w:val="0"/>
          <w:divBdr>
            <w:top w:val="none" w:sz="0" w:space="0" w:color="auto"/>
            <w:left w:val="none" w:sz="0" w:space="0" w:color="auto"/>
            <w:bottom w:val="none" w:sz="0" w:space="0" w:color="auto"/>
            <w:right w:val="none" w:sz="0" w:space="0" w:color="auto"/>
          </w:divBdr>
          <w:divsChild>
            <w:div w:id="11636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6007">
      <w:bodyDiv w:val="1"/>
      <w:marLeft w:val="0"/>
      <w:marRight w:val="0"/>
      <w:marTop w:val="0"/>
      <w:marBottom w:val="0"/>
      <w:divBdr>
        <w:top w:val="none" w:sz="0" w:space="0" w:color="auto"/>
        <w:left w:val="none" w:sz="0" w:space="0" w:color="auto"/>
        <w:bottom w:val="none" w:sz="0" w:space="0" w:color="auto"/>
        <w:right w:val="none" w:sz="0" w:space="0" w:color="auto"/>
      </w:divBdr>
      <w:divsChild>
        <w:div w:id="1769033679">
          <w:marLeft w:val="0"/>
          <w:marRight w:val="0"/>
          <w:marTop w:val="225"/>
          <w:marBottom w:val="0"/>
          <w:divBdr>
            <w:top w:val="none" w:sz="0" w:space="0" w:color="auto"/>
            <w:left w:val="none" w:sz="0" w:space="0" w:color="auto"/>
            <w:bottom w:val="none" w:sz="0" w:space="0" w:color="auto"/>
            <w:right w:val="none" w:sz="0" w:space="0" w:color="auto"/>
          </w:divBdr>
        </w:div>
        <w:div w:id="450900522">
          <w:marLeft w:val="0"/>
          <w:marRight w:val="0"/>
          <w:marTop w:val="0"/>
          <w:marBottom w:val="0"/>
          <w:divBdr>
            <w:top w:val="none" w:sz="0" w:space="0" w:color="auto"/>
            <w:left w:val="none" w:sz="0" w:space="0" w:color="auto"/>
            <w:bottom w:val="none" w:sz="0" w:space="0" w:color="auto"/>
            <w:right w:val="none" w:sz="0" w:space="0" w:color="auto"/>
          </w:divBdr>
          <w:divsChild>
            <w:div w:id="137176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537110">
      <w:bodyDiv w:val="1"/>
      <w:marLeft w:val="0"/>
      <w:marRight w:val="0"/>
      <w:marTop w:val="0"/>
      <w:marBottom w:val="0"/>
      <w:divBdr>
        <w:top w:val="none" w:sz="0" w:space="0" w:color="auto"/>
        <w:left w:val="none" w:sz="0" w:space="0" w:color="auto"/>
        <w:bottom w:val="none" w:sz="0" w:space="0" w:color="auto"/>
        <w:right w:val="none" w:sz="0" w:space="0" w:color="auto"/>
      </w:divBdr>
      <w:divsChild>
        <w:div w:id="1010260639">
          <w:marLeft w:val="0"/>
          <w:marRight w:val="0"/>
          <w:marTop w:val="225"/>
          <w:marBottom w:val="0"/>
          <w:divBdr>
            <w:top w:val="none" w:sz="0" w:space="0" w:color="auto"/>
            <w:left w:val="none" w:sz="0" w:space="0" w:color="auto"/>
            <w:bottom w:val="none" w:sz="0" w:space="0" w:color="auto"/>
            <w:right w:val="none" w:sz="0" w:space="0" w:color="auto"/>
          </w:divBdr>
        </w:div>
        <w:div w:id="821848489">
          <w:marLeft w:val="0"/>
          <w:marRight w:val="0"/>
          <w:marTop w:val="0"/>
          <w:marBottom w:val="0"/>
          <w:divBdr>
            <w:top w:val="none" w:sz="0" w:space="0" w:color="auto"/>
            <w:left w:val="none" w:sz="0" w:space="0" w:color="auto"/>
            <w:bottom w:val="none" w:sz="0" w:space="0" w:color="auto"/>
            <w:right w:val="none" w:sz="0" w:space="0" w:color="auto"/>
          </w:divBdr>
        </w:div>
      </w:divsChild>
    </w:div>
    <w:div w:id="507981559">
      <w:bodyDiv w:val="1"/>
      <w:marLeft w:val="0"/>
      <w:marRight w:val="0"/>
      <w:marTop w:val="0"/>
      <w:marBottom w:val="0"/>
      <w:divBdr>
        <w:top w:val="none" w:sz="0" w:space="0" w:color="auto"/>
        <w:left w:val="none" w:sz="0" w:space="0" w:color="auto"/>
        <w:bottom w:val="none" w:sz="0" w:space="0" w:color="auto"/>
        <w:right w:val="none" w:sz="0" w:space="0" w:color="auto"/>
      </w:divBdr>
    </w:div>
    <w:div w:id="618606583">
      <w:bodyDiv w:val="1"/>
      <w:marLeft w:val="0"/>
      <w:marRight w:val="0"/>
      <w:marTop w:val="0"/>
      <w:marBottom w:val="0"/>
      <w:divBdr>
        <w:top w:val="none" w:sz="0" w:space="0" w:color="auto"/>
        <w:left w:val="none" w:sz="0" w:space="0" w:color="auto"/>
        <w:bottom w:val="none" w:sz="0" w:space="0" w:color="auto"/>
        <w:right w:val="none" w:sz="0" w:space="0" w:color="auto"/>
      </w:divBdr>
      <w:divsChild>
        <w:div w:id="753017152">
          <w:marLeft w:val="0"/>
          <w:marRight w:val="0"/>
          <w:marTop w:val="225"/>
          <w:marBottom w:val="0"/>
          <w:divBdr>
            <w:top w:val="none" w:sz="0" w:space="0" w:color="auto"/>
            <w:left w:val="none" w:sz="0" w:space="0" w:color="auto"/>
            <w:bottom w:val="none" w:sz="0" w:space="0" w:color="auto"/>
            <w:right w:val="none" w:sz="0" w:space="0" w:color="auto"/>
          </w:divBdr>
        </w:div>
      </w:divsChild>
    </w:div>
    <w:div w:id="745614402">
      <w:bodyDiv w:val="1"/>
      <w:marLeft w:val="0"/>
      <w:marRight w:val="0"/>
      <w:marTop w:val="0"/>
      <w:marBottom w:val="0"/>
      <w:divBdr>
        <w:top w:val="none" w:sz="0" w:space="0" w:color="auto"/>
        <w:left w:val="none" w:sz="0" w:space="0" w:color="auto"/>
        <w:bottom w:val="none" w:sz="0" w:space="0" w:color="auto"/>
        <w:right w:val="none" w:sz="0" w:space="0" w:color="auto"/>
      </w:divBdr>
      <w:divsChild>
        <w:div w:id="684212173">
          <w:marLeft w:val="0"/>
          <w:marRight w:val="0"/>
          <w:marTop w:val="225"/>
          <w:marBottom w:val="0"/>
          <w:divBdr>
            <w:top w:val="none" w:sz="0" w:space="0" w:color="auto"/>
            <w:left w:val="none" w:sz="0" w:space="0" w:color="auto"/>
            <w:bottom w:val="none" w:sz="0" w:space="0" w:color="auto"/>
            <w:right w:val="none" w:sz="0" w:space="0" w:color="auto"/>
          </w:divBdr>
        </w:div>
      </w:divsChild>
    </w:div>
    <w:div w:id="832841918">
      <w:bodyDiv w:val="1"/>
      <w:marLeft w:val="0"/>
      <w:marRight w:val="0"/>
      <w:marTop w:val="0"/>
      <w:marBottom w:val="0"/>
      <w:divBdr>
        <w:top w:val="none" w:sz="0" w:space="0" w:color="auto"/>
        <w:left w:val="none" w:sz="0" w:space="0" w:color="auto"/>
        <w:bottom w:val="none" w:sz="0" w:space="0" w:color="auto"/>
        <w:right w:val="none" w:sz="0" w:space="0" w:color="auto"/>
      </w:divBdr>
    </w:div>
    <w:div w:id="894198751">
      <w:bodyDiv w:val="1"/>
      <w:marLeft w:val="0"/>
      <w:marRight w:val="0"/>
      <w:marTop w:val="0"/>
      <w:marBottom w:val="0"/>
      <w:divBdr>
        <w:top w:val="none" w:sz="0" w:space="0" w:color="auto"/>
        <w:left w:val="none" w:sz="0" w:space="0" w:color="auto"/>
        <w:bottom w:val="none" w:sz="0" w:space="0" w:color="auto"/>
        <w:right w:val="none" w:sz="0" w:space="0" w:color="auto"/>
      </w:divBdr>
      <w:divsChild>
        <w:div w:id="355616378">
          <w:marLeft w:val="0"/>
          <w:marRight w:val="0"/>
          <w:marTop w:val="225"/>
          <w:marBottom w:val="0"/>
          <w:divBdr>
            <w:top w:val="none" w:sz="0" w:space="0" w:color="auto"/>
            <w:left w:val="none" w:sz="0" w:space="0" w:color="auto"/>
            <w:bottom w:val="none" w:sz="0" w:space="0" w:color="auto"/>
            <w:right w:val="none" w:sz="0" w:space="0" w:color="auto"/>
          </w:divBdr>
        </w:div>
        <w:div w:id="1338003133">
          <w:marLeft w:val="0"/>
          <w:marRight w:val="0"/>
          <w:marTop w:val="0"/>
          <w:marBottom w:val="0"/>
          <w:divBdr>
            <w:top w:val="none" w:sz="0" w:space="0" w:color="auto"/>
            <w:left w:val="none" w:sz="0" w:space="0" w:color="auto"/>
            <w:bottom w:val="none" w:sz="0" w:space="0" w:color="auto"/>
            <w:right w:val="none" w:sz="0" w:space="0" w:color="auto"/>
          </w:divBdr>
        </w:div>
      </w:divsChild>
    </w:div>
    <w:div w:id="973943870">
      <w:bodyDiv w:val="1"/>
      <w:marLeft w:val="0"/>
      <w:marRight w:val="0"/>
      <w:marTop w:val="0"/>
      <w:marBottom w:val="0"/>
      <w:divBdr>
        <w:top w:val="none" w:sz="0" w:space="0" w:color="auto"/>
        <w:left w:val="none" w:sz="0" w:space="0" w:color="auto"/>
        <w:bottom w:val="none" w:sz="0" w:space="0" w:color="auto"/>
        <w:right w:val="none" w:sz="0" w:space="0" w:color="auto"/>
      </w:divBdr>
      <w:divsChild>
        <w:div w:id="38094606">
          <w:marLeft w:val="0"/>
          <w:marRight w:val="0"/>
          <w:marTop w:val="225"/>
          <w:marBottom w:val="0"/>
          <w:divBdr>
            <w:top w:val="none" w:sz="0" w:space="0" w:color="auto"/>
            <w:left w:val="none" w:sz="0" w:space="0" w:color="auto"/>
            <w:bottom w:val="none" w:sz="0" w:space="0" w:color="auto"/>
            <w:right w:val="none" w:sz="0" w:space="0" w:color="auto"/>
          </w:divBdr>
        </w:div>
        <w:div w:id="1559634210">
          <w:marLeft w:val="0"/>
          <w:marRight w:val="0"/>
          <w:marTop w:val="0"/>
          <w:marBottom w:val="0"/>
          <w:divBdr>
            <w:top w:val="none" w:sz="0" w:space="0" w:color="auto"/>
            <w:left w:val="none" w:sz="0" w:space="0" w:color="auto"/>
            <w:bottom w:val="none" w:sz="0" w:space="0" w:color="auto"/>
            <w:right w:val="none" w:sz="0" w:space="0" w:color="auto"/>
          </w:divBdr>
          <w:divsChild>
            <w:div w:id="25895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19579">
      <w:bodyDiv w:val="1"/>
      <w:marLeft w:val="0"/>
      <w:marRight w:val="0"/>
      <w:marTop w:val="0"/>
      <w:marBottom w:val="0"/>
      <w:divBdr>
        <w:top w:val="none" w:sz="0" w:space="0" w:color="auto"/>
        <w:left w:val="none" w:sz="0" w:space="0" w:color="auto"/>
        <w:bottom w:val="none" w:sz="0" w:space="0" w:color="auto"/>
        <w:right w:val="none" w:sz="0" w:space="0" w:color="auto"/>
      </w:divBdr>
      <w:divsChild>
        <w:div w:id="1999729587">
          <w:marLeft w:val="0"/>
          <w:marRight w:val="0"/>
          <w:marTop w:val="225"/>
          <w:marBottom w:val="0"/>
          <w:divBdr>
            <w:top w:val="none" w:sz="0" w:space="0" w:color="auto"/>
            <w:left w:val="none" w:sz="0" w:space="0" w:color="auto"/>
            <w:bottom w:val="none" w:sz="0" w:space="0" w:color="auto"/>
            <w:right w:val="none" w:sz="0" w:space="0" w:color="auto"/>
          </w:divBdr>
        </w:div>
      </w:divsChild>
    </w:div>
    <w:div w:id="1095051115">
      <w:bodyDiv w:val="1"/>
      <w:marLeft w:val="0"/>
      <w:marRight w:val="0"/>
      <w:marTop w:val="0"/>
      <w:marBottom w:val="0"/>
      <w:divBdr>
        <w:top w:val="none" w:sz="0" w:space="0" w:color="auto"/>
        <w:left w:val="none" w:sz="0" w:space="0" w:color="auto"/>
        <w:bottom w:val="none" w:sz="0" w:space="0" w:color="auto"/>
        <w:right w:val="none" w:sz="0" w:space="0" w:color="auto"/>
      </w:divBdr>
      <w:divsChild>
        <w:div w:id="1549754918">
          <w:marLeft w:val="0"/>
          <w:marRight w:val="0"/>
          <w:marTop w:val="0"/>
          <w:marBottom w:val="150"/>
          <w:divBdr>
            <w:top w:val="none" w:sz="0" w:space="0" w:color="auto"/>
            <w:left w:val="none" w:sz="0" w:space="0" w:color="auto"/>
            <w:bottom w:val="none" w:sz="0" w:space="0" w:color="auto"/>
            <w:right w:val="none" w:sz="0" w:space="0" w:color="auto"/>
          </w:divBdr>
          <w:divsChild>
            <w:div w:id="1663194561">
              <w:marLeft w:val="0"/>
              <w:marRight w:val="0"/>
              <w:marTop w:val="0"/>
              <w:marBottom w:val="0"/>
              <w:divBdr>
                <w:top w:val="none" w:sz="0" w:space="0" w:color="auto"/>
                <w:left w:val="none" w:sz="0" w:space="0" w:color="auto"/>
                <w:bottom w:val="none" w:sz="0" w:space="0" w:color="auto"/>
                <w:right w:val="none" w:sz="0" w:space="0" w:color="auto"/>
              </w:divBdr>
            </w:div>
          </w:divsChild>
        </w:div>
        <w:div w:id="173225628">
          <w:marLeft w:val="0"/>
          <w:marRight w:val="0"/>
          <w:marTop w:val="150"/>
          <w:marBottom w:val="150"/>
          <w:divBdr>
            <w:top w:val="none" w:sz="0" w:space="0" w:color="auto"/>
            <w:left w:val="none" w:sz="0" w:space="0" w:color="auto"/>
            <w:bottom w:val="none" w:sz="0" w:space="0" w:color="auto"/>
            <w:right w:val="none" w:sz="0" w:space="0" w:color="auto"/>
          </w:divBdr>
          <w:divsChild>
            <w:div w:id="1977569206">
              <w:marLeft w:val="0"/>
              <w:marRight w:val="0"/>
              <w:marTop w:val="0"/>
              <w:marBottom w:val="0"/>
              <w:divBdr>
                <w:top w:val="none" w:sz="0" w:space="0" w:color="auto"/>
                <w:left w:val="none" w:sz="0" w:space="0" w:color="auto"/>
                <w:bottom w:val="none" w:sz="0" w:space="0" w:color="auto"/>
                <w:right w:val="none" w:sz="0" w:space="0" w:color="auto"/>
              </w:divBdr>
            </w:div>
          </w:divsChild>
        </w:div>
        <w:div w:id="1841654783">
          <w:marLeft w:val="0"/>
          <w:marRight w:val="0"/>
          <w:marTop w:val="150"/>
          <w:marBottom w:val="150"/>
          <w:divBdr>
            <w:top w:val="none" w:sz="0" w:space="0" w:color="auto"/>
            <w:left w:val="none" w:sz="0" w:space="0" w:color="auto"/>
            <w:bottom w:val="none" w:sz="0" w:space="0" w:color="auto"/>
            <w:right w:val="none" w:sz="0" w:space="0" w:color="auto"/>
          </w:divBdr>
          <w:divsChild>
            <w:div w:id="7621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548121">
      <w:bodyDiv w:val="1"/>
      <w:marLeft w:val="0"/>
      <w:marRight w:val="0"/>
      <w:marTop w:val="0"/>
      <w:marBottom w:val="0"/>
      <w:divBdr>
        <w:top w:val="none" w:sz="0" w:space="0" w:color="auto"/>
        <w:left w:val="none" w:sz="0" w:space="0" w:color="auto"/>
        <w:bottom w:val="none" w:sz="0" w:space="0" w:color="auto"/>
        <w:right w:val="none" w:sz="0" w:space="0" w:color="auto"/>
      </w:divBdr>
      <w:divsChild>
        <w:div w:id="912273799">
          <w:marLeft w:val="0"/>
          <w:marRight w:val="0"/>
          <w:marTop w:val="0"/>
          <w:marBottom w:val="150"/>
          <w:divBdr>
            <w:top w:val="none" w:sz="0" w:space="0" w:color="auto"/>
            <w:left w:val="none" w:sz="0" w:space="0" w:color="auto"/>
            <w:bottom w:val="none" w:sz="0" w:space="0" w:color="auto"/>
            <w:right w:val="none" w:sz="0" w:space="0" w:color="auto"/>
          </w:divBdr>
          <w:divsChild>
            <w:div w:id="538976590">
              <w:marLeft w:val="0"/>
              <w:marRight w:val="0"/>
              <w:marTop w:val="0"/>
              <w:marBottom w:val="0"/>
              <w:divBdr>
                <w:top w:val="none" w:sz="0" w:space="0" w:color="auto"/>
                <w:left w:val="none" w:sz="0" w:space="0" w:color="auto"/>
                <w:bottom w:val="none" w:sz="0" w:space="0" w:color="auto"/>
                <w:right w:val="none" w:sz="0" w:space="0" w:color="auto"/>
              </w:divBdr>
            </w:div>
          </w:divsChild>
        </w:div>
        <w:div w:id="955596396">
          <w:marLeft w:val="0"/>
          <w:marRight w:val="0"/>
          <w:marTop w:val="150"/>
          <w:marBottom w:val="150"/>
          <w:divBdr>
            <w:top w:val="none" w:sz="0" w:space="0" w:color="auto"/>
            <w:left w:val="none" w:sz="0" w:space="0" w:color="auto"/>
            <w:bottom w:val="none" w:sz="0" w:space="0" w:color="auto"/>
            <w:right w:val="none" w:sz="0" w:space="0" w:color="auto"/>
          </w:divBdr>
          <w:divsChild>
            <w:div w:id="640500485">
              <w:marLeft w:val="0"/>
              <w:marRight w:val="0"/>
              <w:marTop w:val="0"/>
              <w:marBottom w:val="0"/>
              <w:divBdr>
                <w:top w:val="none" w:sz="0" w:space="0" w:color="auto"/>
                <w:left w:val="none" w:sz="0" w:space="0" w:color="auto"/>
                <w:bottom w:val="none" w:sz="0" w:space="0" w:color="auto"/>
                <w:right w:val="none" w:sz="0" w:space="0" w:color="auto"/>
              </w:divBdr>
            </w:div>
          </w:divsChild>
        </w:div>
        <w:div w:id="500238422">
          <w:marLeft w:val="0"/>
          <w:marRight w:val="0"/>
          <w:marTop w:val="150"/>
          <w:marBottom w:val="150"/>
          <w:divBdr>
            <w:top w:val="none" w:sz="0" w:space="0" w:color="auto"/>
            <w:left w:val="none" w:sz="0" w:space="0" w:color="auto"/>
            <w:bottom w:val="none" w:sz="0" w:space="0" w:color="auto"/>
            <w:right w:val="none" w:sz="0" w:space="0" w:color="auto"/>
          </w:divBdr>
          <w:divsChild>
            <w:div w:id="159790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467133">
      <w:bodyDiv w:val="1"/>
      <w:marLeft w:val="0"/>
      <w:marRight w:val="0"/>
      <w:marTop w:val="0"/>
      <w:marBottom w:val="0"/>
      <w:divBdr>
        <w:top w:val="none" w:sz="0" w:space="0" w:color="auto"/>
        <w:left w:val="none" w:sz="0" w:space="0" w:color="auto"/>
        <w:bottom w:val="none" w:sz="0" w:space="0" w:color="auto"/>
        <w:right w:val="none" w:sz="0" w:space="0" w:color="auto"/>
      </w:divBdr>
      <w:divsChild>
        <w:div w:id="675154675">
          <w:marLeft w:val="0"/>
          <w:marRight w:val="0"/>
          <w:marTop w:val="195"/>
          <w:marBottom w:val="195"/>
          <w:divBdr>
            <w:top w:val="none" w:sz="0" w:space="0" w:color="auto"/>
            <w:left w:val="none" w:sz="0" w:space="0" w:color="auto"/>
            <w:bottom w:val="none" w:sz="0" w:space="0" w:color="auto"/>
            <w:right w:val="none" w:sz="0" w:space="0" w:color="auto"/>
          </w:divBdr>
          <w:divsChild>
            <w:div w:id="384641184">
              <w:marLeft w:val="0"/>
              <w:marRight w:val="0"/>
              <w:marTop w:val="105"/>
              <w:marBottom w:val="0"/>
              <w:divBdr>
                <w:top w:val="none" w:sz="0" w:space="0" w:color="auto"/>
                <w:left w:val="none" w:sz="0" w:space="0" w:color="auto"/>
                <w:bottom w:val="none" w:sz="0" w:space="0" w:color="auto"/>
                <w:right w:val="none" w:sz="0" w:space="0" w:color="auto"/>
              </w:divBdr>
              <w:divsChild>
                <w:div w:id="6190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10791">
          <w:marLeft w:val="0"/>
          <w:marRight w:val="0"/>
          <w:marTop w:val="225"/>
          <w:marBottom w:val="0"/>
          <w:divBdr>
            <w:top w:val="none" w:sz="0" w:space="0" w:color="auto"/>
            <w:left w:val="none" w:sz="0" w:space="0" w:color="auto"/>
            <w:bottom w:val="none" w:sz="0" w:space="0" w:color="auto"/>
            <w:right w:val="none" w:sz="0" w:space="0" w:color="auto"/>
          </w:divBdr>
        </w:div>
      </w:divsChild>
    </w:div>
    <w:div w:id="1541284039">
      <w:bodyDiv w:val="1"/>
      <w:marLeft w:val="0"/>
      <w:marRight w:val="0"/>
      <w:marTop w:val="0"/>
      <w:marBottom w:val="0"/>
      <w:divBdr>
        <w:top w:val="none" w:sz="0" w:space="0" w:color="auto"/>
        <w:left w:val="none" w:sz="0" w:space="0" w:color="auto"/>
        <w:bottom w:val="none" w:sz="0" w:space="0" w:color="auto"/>
        <w:right w:val="none" w:sz="0" w:space="0" w:color="auto"/>
      </w:divBdr>
      <w:divsChild>
        <w:div w:id="1847788366">
          <w:marLeft w:val="0"/>
          <w:marRight w:val="0"/>
          <w:marTop w:val="0"/>
          <w:marBottom w:val="150"/>
          <w:divBdr>
            <w:top w:val="none" w:sz="0" w:space="0" w:color="auto"/>
            <w:left w:val="none" w:sz="0" w:space="0" w:color="auto"/>
            <w:bottom w:val="none" w:sz="0" w:space="0" w:color="auto"/>
            <w:right w:val="none" w:sz="0" w:space="0" w:color="auto"/>
          </w:divBdr>
          <w:divsChild>
            <w:div w:id="156580300">
              <w:marLeft w:val="0"/>
              <w:marRight w:val="0"/>
              <w:marTop w:val="0"/>
              <w:marBottom w:val="0"/>
              <w:divBdr>
                <w:top w:val="none" w:sz="0" w:space="0" w:color="auto"/>
                <w:left w:val="none" w:sz="0" w:space="0" w:color="auto"/>
                <w:bottom w:val="none" w:sz="0" w:space="0" w:color="auto"/>
                <w:right w:val="none" w:sz="0" w:space="0" w:color="auto"/>
              </w:divBdr>
            </w:div>
          </w:divsChild>
        </w:div>
        <w:div w:id="983317010">
          <w:marLeft w:val="0"/>
          <w:marRight w:val="0"/>
          <w:marTop w:val="150"/>
          <w:marBottom w:val="150"/>
          <w:divBdr>
            <w:top w:val="none" w:sz="0" w:space="0" w:color="auto"/>
            <w:left w:val="none" w:sz="0" w:space="0" w:color="auto"/>
            <w:bottom w:val="none" w:sz="0" w:space="0" w:color="auto"/>
            <w:right w:val="none" w:sz="0" w:space="0" w:color="auto"/>
          </w:divBdr>
          <w:divsChild>
            <w:div w:id="158140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89273">
      <w:bodyDiv w:val="1"/>
      <w:marLeft w:val="0"/>
      <w:marRight w:val="0"/>
      <w:marTop w:val="0"/>
      <w:marBottom w:val="0"/>
      <w:divBdr>
        <w:top w:val="none" w:sz="0" w:space="0" w:color="auto"/>
        <w:left w:val="none" w:sz="0" w:space="0" w:color="auto"/>
        <w:bottom w:val="none" w:sz="0" w:space="0" w:color="auto"/>
        <w:right w:val="none" w:sz="0" w:space="0" w:color="auto"/>
      </w:divBdr>
      <w:divsChild>
        <w:div w:id="488523489">
          <w:marLeft w:val="0"/>
          <w:marRight w:val="0"/>
          <w:marTop w:val="0"/>
          <w:marBottom w:val="150"/>
          <w:divBdr>
            <w:top w:val="none" w:sz="0" w:space="0" w:color="auto"/>
            <w:left w:val="none" w:sz="0" w:space="0" w:color="auto"/>
            <w:bottom w:val="none" w:sz="0" w:space="0" w:color="auto"/>
            <w:right w:val="none" w:sz="0" w:space="0" w:color="auto"/>
          </w:divBdr>
          <w:divsChild>
            <w:div w:id="361176861">
              <w:marLeft w:val="0"/>
              <w:marRight w:val="0"/>
              <w:marTop w:val="0"/>
              <w:marBottom w:val="0"/>
              <w:divBdr>
                <w:top w:val="none" w:sz="0" w:space="0" w:color="auto"/>
                <w:left w:val="none" w:sz="0" w:space="0" w:color="auto"/>
                <w:bottom w:val="none" w:sz="0" w:space="0" w:color="auto"/>
                <w:right w:val="none" w:sz="0" w:space="0" w:color="auto"/>
              </w:divBdr>
            </w:div>
          </w:divsChild>
        </w:div>
        <w:div w:id="1241988543">
          <w:marLeft w:val="0"/>
          <w:marRight w:val="0"/>
          <w:marTop w:val="150"/>
          <w:marBottom w:val="150"/>
          <w:divBdr>
            <w:top w:val="none" w:sz="0" w:space="0" w:color="auto"/>
            <w:left w:val="none" w:sz="0" w:space="0" w:color="auto"/>
            <w:bottom w:val="none" w:sz="0" w:space="0" w:color="auto"/>
            <w:right w:val="none" w:sz="0" w:space="0" w:color="auto"/>
          </w:divBdr>
          <w:divsChild>
            <w:div w:id="11582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24854">
      <w:bodyDiv w:val="1"/>
      <w:marLeft w:val="0"/>
      <w:marRight w:val="0"/>
      <w:marTop w:val="0"/>
      <w:marBottom w:val="0"/>
      <w:divBdr>
        <w:top w:val="none" w:sz="0" w:space="0" w:color="auto"/>
        <w:left w:val="none" w:sz="0" w:space="0" w:color="auto"/>
        <w:bottom w:val="none" w:sz="0" w:space="0" w:color="auto"/>
        <w:right w:val="none" w:sz="0" w:space="0" w:color="auto"/>
      </w:divBdr>
      <w:divsChild>
        <w:div w:id="48767497">
          <w:marLeft w:val="0"/>
          <w:marRight w:val="0"/>
          <w:marTop w:val="225"/>
          <w:marBottom w:val="0"/>
          <w:divBdr>
            <w:top w:val="none" w:sz="0" w:space="0" w:color="auto"/>
            <w:left w:val="none" w:sz="0" w:space="0" w:color="auto"/>
            <w:bottom w:val="none" w:sz="0" w:space="0" w:color="auto"/>
            <w:right w:val="none" w:sz="0" w:space="0" w:color="auto"/>
          </w:divBdr>
        </w:div>
        <w:div w:id="871042142">
          <w:marLeft w:val="0"/>
          <w:marRight w:val="0"/>
          <w:marTop w:val="0"/>
          <w:marBottom w:val="0"/>
          <w:divBdr>
            <w:top w:val="none" w:sz="0" w:space="0" w:color="auto"/>
            <w:left w:val="none" w:sz="0" w:space="0" w:color="auto"/>
            <w:bottom w:val="none" w:sz="0" w:space="0" w:color="auto"/>
            <w:right w:val="none" w:sz="0" w:space="0" w:color="auto"/>
          </w:divBdr>
        </w:div>
      </w:divsChild>
    </w:div>
    <w:div w:id="1887905972">
      <w:bodyDiv w:val="1"/>
      <w:marLeft w:val="0"/>
      <w:marRight w:val="0"/>
      <w:marTop w:val="0"/>
      <w:marBottom w:val="0"/>
      <w:divBdr>
        <w:top w:val="none" w:sz="0" w:space="0" w:color="auto"/>
        <w:left w:val="none" w:sz="0" w:space="0" w:color="auto"/>
        <w:bottom w:val="none" w:sz="0" w:space="0" w:color="auto"/>
        <w:right w:val="none" w:sz="0" w:space="0" w:color="auto"/>
      </w:divBdr>
      <w:divsChild>
        <w:div w:id="1722364080">
          <w:marLeft w:val="0"/>
          <w:marRight w:val="0"/>
          <w:marTop w:val="225"/>
          <w:marBottom w:val="0"/>
          <w:divBdr>
            <w:top w:val="none" w:sz="0" w:space="0" w:color="auto"/>
            <w:left w:val="none" w:sz="0" w:space="0" w:color="auto"/>
            <w:bottom w:val="none" w:sz="0" w:space="0" w:color="auto"/>
            <w:right w:val="none" w:sz="0" w:space="0" w:color="auto"/>
          </w:divBdr>
        </w:div>
      </w:divsChild>
    </w:div>
    <w:div w:id="1920286103">
      <w:bodyDiv w:val="1"/>
      <w:marLeft w:val="0"/>
      <w:marRight w:val="0"/>
      <w:marTop w:val="0"/>
      <w:marBottom w:val="0"/>
      <w:divBdr>
        <w:top w:val="none" w:sz="0" w:space="0" w:color="auto"/>
        <w:left w:val="none" w:sz="0" w:space="0" w:color="auto"/>
        <w:bottom w:val="none" w:sz="0" w:space="0" w:color="auto"/>
        <w:right w:val="none" w:sz="0" w:space="0" w:color="auto"/>
      </w:divBdr>
      <w:divsChild>
        <w:div w:id="782067943">
          <w:marLeft w:val="0"/>
          <w:marRight w:val="0"/>
          <w:marTop w:val="225"/>
          <w:marBottom w:val="0"/>
          <w:divBdr>
            <w:top w:val="none" w:sz="0" w:space="0" w:color="auto"/>
            <w:left w:val="none" w:sz="0" w:space="0" w:color="auto"/>
            <w:bottom w:val="none" w:sz="0" w:space="0" w:color="auto"/>
            <w:right w:val="none" w:sz="0" w:space="0" w:color="auto"/>
          </w:divBdr>
        </w:div>
        <w:div w:id="1695693768">
          <w:marLeft w:val="0"/>
          <w:marRight w:val="0"/>
          <w:marTop w:val="0"/>
          <w:marBottom w:val="0"/>
          <w:divBdr>
            <w:top w:val="none" w:sz="0" w:space="0" w:color="auto"/>
            <w:left w:val="none" w:sz="0" w:space="0" w:color="auto"/>
            <w:bottom w:val="none" w:sz="0" w:space="0" w:color="auto"/>
            <w:right w:val="none" w:sz="0" w:space="0" w:color="auto"/>
          </w:divBdr>
          <w:divsChild>
            <w:div w:id="16259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www.rtv.rs/sr_lat/mladi/obrazovanje/kako-unaprediti-zaposljivost-tokom-studija_550162.html"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s://www.youtube.com/watch?v=5YA2u-mLxFQ" TargetMode="External"/><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razvojkarijere.bg.ac.rs/node/41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s://www.youtube.com/watch?v=cKN9O5sisHQ"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9C19F-58EB-40C3-BE37-9A73B4D3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4310</Words>
  <Characters>24570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2014-12-22T07:33:00Z</dcterms:created>
  <dcterms:modified xsi:type="dcterms:W3CDTF">2014-12-22T17:20:00Z</dcterms:modified>
</cp:coreProperties>
</file>